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1E120" w14:textId="77777777" w:rsidR="000C4A3C" w:rsidRDefault="000C4A3C" w:rsidP="000C4A3C">
      <w:pPr>
        <w:jc w:val="center"/>
      </w:pPr>
    </w:p>
    <w:p w14:paraId="3D240C1E" w14:textId="380C1A75" w:rsidR="00A75947" w:rsidRPr="00FE022C" w:rsidRDefault="000C4A3C" w:rsidP="000C4A3C">
      <w:pPr>
        <w:jc w:val="center"/>
        <w:rPr>
          <w:b/>
          <w:bCs/>
        </w:rPr>
      </w:pPr>
      <w:r w:rsidRPr="00FE022C">
        <w:rPr>
          <w:b/>
          <w:bCs/>
        </w:rPr>
        <w:t>Objaśnienia przyjętych wartości do Wieloletniej Prognozy Finansowej Miasta i Gminy Jutrosin  na lata 2021-2024</w:t>
      </w:r>
    </w:p>
    <w:p w14:paraId="4BDC14C0" w14:textId="5514F5CC" w:rsidR="00A75947" w:rsidRDefault="00A75947" w:rsidP="001F6167">
      <w:pPr>
        <w:jc w:val="both"/>
      </w:pPr>
    </w:p>
    <w:p w14:paraId="20266A1A" w14:textId="7CC13CDC" w:rsidR="00A75947" w:rsidRDefault="00A75947" w:rsidP="001F6167">
      <w:pPr>
        <w:jc w:val="both"/>
      </w:pPr>
    </w:p>
    <w:p w14:paraId="57D372D8" w14:textId="5AA45D19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>W związku ze zmianą</w:t>
      </w:r>
      <w:r w:rsidR="003D6B3A">
        <w:rPr>
          <w:lang w:eastAsia="ar-SA"/>
        </w:rPr>
        <w:t>,</w:t>
      </w:r>
      <w:r w:rsidRPr="00564A49">
        <w:rPr>
          <w:lang w:eastAsia="ar-SA"/>
        </w:rPr>
        <w:t xml:space="preserve"> w zakresie dochodów</w:t>
      </w:r>
      <w:r w:rsidR="00FE022C">
        <w:rPr>
          <w:lang w:eastAsia="ar-SA"/>
        </w:rPr>
        <w:t xml:space="preserve"> i</w:t>
      </w:r>
      <w:r w:rsidRPr="00564A49">
        <w:rPr>
          <w:lang w:eastAsia="ar-SA"/>
        </w:rPr>
        <w:t xml:space="preserve"> wydatków</w:t>
      </w:r>
      <w:r w:rsidRPr="00D10EB7">
        <w:rPr>
          <w:lang w:eastAsia="ar-SA"/>
        </w:rPr>
        <w:t xml:space="preserve"> wprowadzonych do dnia 30 marca 2021 roku,</w:t>
      </w:r>
      <w:r w:rsidRPr="00564A49">
        <w:rPr>
          <w:lang w:eastAsia="ar-SA"/>
        </w:rPr>
        <w:t xml:space="preserve"> dokonuje się zmian załącznika Nr 1 do uchwały.</w:t>
      </w:r>
    </w:p>
    <w:p w14:paraId="65E9A047" w14:textId="1081942F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>Wprowadzono zmiany dotyczące roku 202</w:t>
      </w:r>
      <w:r w:rsidRPr="00D10EB7">
        <w:rPr>
          <w:lang w:eastAsia="ar-SA"/>
        </w:rPr>
        <w:t>1,</w:t>
      </w:r>
      <w:r w:rsidRPr="00564A49">
        <w:rPr>
          <w:lang w:eastAsia="ar-SA"/>
        </w:rPr>
        <w:t xml:space="preserve"> związane ze zmianami w budżecie Miasta i Gminy Jutrosin dokonanymi zgodnie z Uchwał</w:t>
      </w:r>
      <w:r w:rsidRPr="00D10EB7">
        <w:rPr>
          <w:lang w:eastAsia="ar-SA"/>
        </w:rPr>
        <w:t>ą</w:t>
      </w:r>
      <w:r w:rsidRPr="00564A49">
        <w:rPr>
          <w:lang w:eastAsia="ar-SA"/>
        </w:rPr>
        <w:t xml:space="preserve"> Rady Miejskiej w Jutrosinie oraz Zarządzeni</w:t>
      </w:r>
      <w:r w:rsidRPr="00D10EB7">
        <w:rPr>
          <w:lang w:eastAsia="ar-SA"/>
        </w:rPr>
        <w:t xml:space="preserve">em </w:t>
      </w:r>
      <w:r w:rsidRPr="00564A49">
        <w:rPr>
          <w:lang w:eastAsia="ar-SA"/>
        </w:rPr>
        <w:t xml:space="preserve">Burmistrza Miasta i Gminy Jutrosin. </w:t>
      </w:r>
    </w:p>
    <w:p w14:paraId="4EB6AC64" w14:textId="77777777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>Dokonano następujących zmian:</w:t>
      </w:r>
    </w:p>
    <w:p w14:paraId="5100680C" w14:textId="66087D03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 xml:space="preserve">    a) zwiększono dochody ogółem o kwotę </w:t>
      </w:r>
      <w:r w:rsidRPr="00D10EB7">
        <w:rPr>
          <w:lang w:eastAsia="ar-SA"/>
        </w:rPr>
        <w:t>526.437,28</w:t>
      </w:r>
      <w:r w:rsidRPr="00564A49">
        <w:rPr>
          <w:lang w:eastAsia="ar-SA"/>
        </w:rPr>
        <w:t xml:space="preserve"> zł, w tym</w:t>
      </w:r>
      <w:r w:rsidRPr="00D10EB7">
        <w:rPr>
          <w:lang w:eastAsia="ar-SA"/>
        </w:rPr>
        <w:t>:</w:t>
      </w:r>
    </w:p>
    <w:p w14:paraId="17A46788" w14:textId="59246DCE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 xml:space="preserve">        -  dochody bieżące zwiększono o kwotę </w:t>
      </w:r>
      <w:r w:rsidRPr="00D10EB7">
        <w:rPr>
          <w:lang w:eastAsia="ar-SA"/>
        </w:rPr>
        <w:t>522.737,28</w:t>
      </w:r>
      <w:r w:rsidRPr="00564A49">
        <w:rPr>
          <w:lang w:eastAsia="ar-SA"/>
        </w:rPr>
        <w:t xml:space="preserve"> zł,</w:t>
      </w:r>
    </w:p>
    <w:p w14:paraId="192497B6" w14:textId="20DD0EBF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 xml:space="preserve">        -  dochody majątkowe zwiększono o kwotę </w:t>
      </w:r>
      <w:r w:rsidRPr="00D10EB7">
        <w:rPr>
          <w:lang w:eastAsia="ar-SA"/>
        </w:rPr>
        <w:t>3</w:t>
      </w:r>
      <w:r w:rsidRPr="00564A49">
        <w:rPr>
          <w:lang w:eastAsia="ar-SA"/>
        </w:rPr>
        <w:t>.</w:t>
      </w:r>
      <w:r w:rsidRPr="00D10EB7">
        <w:rPr>
          <w:lang w:eastAsia="ar-SA"/>
        </w:rPr>
        <w:t>7</w:t>
      </w:r>
      <w:r w:rsidRPr="00564A49">
        <w:rPr>
          <w:lang w:eastAsia="ar-SA"/>
        </w:rPr>
        <w:t>00,00 zł.</w:t>
      </w:r>
    </w:p>
    <w:p w14:paraId="2BDCE9A6" w14:textId="59794774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 xml:space="preserve">    b) zwiększono wydatki ogółem o kwotę </w:t>
      </w:r>
      <w:r w:rsidR="00D10EB7" w:rsidRPr="00D10EB7">
        <w:rPr>
          <w:lang w:eastAsia="ar-SA"/>
        </w:rPr>
        <w:t>526.437,28</w:t>
      </w:r>
      <w:r w:rsidRPr="00564A49">
        <w:rPr>
          <w:lang w:eastAsia="ar-SA"/>
        </w:rPr>
        <w:t xml:space="preserve"> zł, w tym:</w:t>
      </w:r>
    </w:p>
    <w:p w14:paraId="54FC588D" w14:textId="063F6777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 xml:space="preserve">         - wydatki bieżące zwiększono o kwotę </w:t>
      </w:r>
      <w:r w:rsidR="00D10EB7" w:rsidRPr="00D10EB7">
        <w:rPr>
          <w:lang w:eastAsia="ar-SA"/>
        </w:rPr>
        <w:t>476.437,28</w:t>
      </w:r>
      <w:r w:rsidRPr="00564A49">
        <w:rPr>
          <w:lang w:eastAsia="ar-SA"/>
        </w:rPr>
        <w:t xml:space="preserve"> zł, </w:t>
      </w:r>
    </w:p>
    <w:p w14:paraId="6FDDEB7E" w14:textId="74F3363F" w:rsid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 xml:space="preserve">         - wydatki majątkowe zwiększono o kwotę </w:t>
      </w:r>
      <w:r w:rsidR="00D10EB7" w:rsidRPr="00D10EB7">
        <w:rPr>
          <w:lang w:eastAsia="ar-SA"/>
        </w:rPr>
        <w:t>50</w:t>
      </w:r>
      <w:r w:rsidRPr="00564A49">
        <w:rPr>
          <w:lang w:eastAsia="ar-SA"/>
        </w:rPr>
        <w:t>.000,00 zł.</w:t>
      </w:r>
    </w:p>
    <w:p w14:paraId="31750FB1" w14:textId="5006A1AF" w:rsidR="00D10EB7" w:rsidRDefault="00D10EB7" w:rsidP="00444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   c) zwiększono dochody i wydatki bieżące na projekty finansowane z udziałem środków</w:t>
      </w:r>
      <w:r w:rsidR="00444F0E">
        <w:rPr>
          <w:lang w:eastAsia="ar-SA"/>
        </w:rPr>
        <w:t xml:space="preserve">,  </w:t>
      </w:r>
    </w:p>
    <w:p w14:paraId="2216AFB4" w14:textId="7807F209" w:rsidR="00444F0E" w:rsidRDefault="00444F0E" w:rsidP="00444F0E">
      <w:pPr>
        <w:jc w:val="both"/>
      </w:pPr>
      <w:r>
        <w:rPr>
          <w:lang w:eastAsia="ar-SA"/>
        </w:rPr>
        <w:t xml:space="preserve">        o których mowa w art. 5 ust. 1 pkt 2 i 3 ustawy, w oparciu o </w:t>
      </w:r>
      <w:r w:rsidRPr="00D10EB7">
        <w:t xml:space="preserve">Umowę z Zarządem </w:t>
      </w:r>
      <w:r>
        <w:t xml:space="preserve">  </w:t>
      </w:r>
    </w:p>
    <w:p w14:paraId="6FE87BE7" w14:textId="2186A374" w:rsidR="00444F0E" w:rsidRDefault="00444F0E" w:rsidP="00444F0E">
      <w:pPr>
        <w:jc w:val="both"/>
      </w:pPr>
      <w:r>
        <w:t xml:space="preserve">        </w:t>
      </w:r>
      <w:r w:rsidRPr="00D10EB7">
        <w:t xml:space="preserve">Województwa Wielkopolskiego nr RPWP.08.03.01-30-0045/20-00 o dofinasowanie </w:t>
      </w:r>
      <w:r>
        <w:t xml:space="preserve">   </w:t>
      </w:r>
    </w:p>
    <w:p w14:paraId="2960544F" w14:textId="48C08856" w:rsidR="00444F0E" w:rsidRDefault="00444F0E" w:rsidP="00444F0E">
      <w:pPr>
        <w:jc w:val="both"/>
      </w:pPr>
      <w:r>
        <w:t xml:space="preserve">        Projektu </w:t>
      </w:r>
      <w:r w:rsidRPr="00D10EB7">
        <w:t>Edukacja zdalna w Branżowej Szkole I Stopnia w Jutrosinie</w:t>
      </w:r>
      <w:r>
        <w:t>, w ramach</w:t>
      </w:r>
    </w:p>
    <w:p w14:paraId="45394F3D" w14:textId="7A2A421A" w:rsidR="00444F0E" w:rsidRDefault="00444F0E" w:rsidP="00444F0E">
      <w:pPr>
        <w:jc w:val="both"/>
      </w:pPr>
      <w:r>
        <w:t xml:space="preserve">        </w:t>
      </w:r>
      <w:r w:rsidRPr="00D10EB7">
        <w:t>Wielkopolskiego Regionalnego Programu Operacyjnego na lata 2014-2020</w:t>
      </w:r>
      <w:r>
        <w:t>,</w:t>
      </w:r>
    </w:p>
    <w:p w14:paraId="0AA970A8" w14:textId="10ADE3A1" w:rsidR="00444F0E" w:rsidRDefault="00444F0E" w:rsidP="00444F0E">
      <w:pPr>
        <w:jc w:val="both"/>
      </w:pPr>
      <w:r>
        <w:t xml:space="preserve">        </w:t>
      </w:r>
      <w:r w:rsidRPr="00D10EB7">
        <w:t xml:space="preserve">współfinansowanego ze środków Europejskiego Funduszu Społecznego, w kwocie </w:t>
      </w:r>
      <w:r>
        <w:t xml:space="preserve">    </w:t>
      </w:r>
    </w:p>
    <w:p w14:paraId="7A02645D" w14:textId="55BC095E" w:rsidR="00444F0E" w:rsidRPr="00D10EB7" w:rsidRDefault="00444F0E" w:rsidP="00444F0E">
      <w:pPr>
        <w:jc w:val="both"/>
      </w:pPr>
      <w:r>
        <w:t xml:space="preserve">        </w:t>
      </w:r>
      <w:r w:rsidRPr="00D10EB7">
        <w:t>336.812,50 zł, z przeznaczeniem na zakup sprzętu do nauki zdalnej.</w:t>
      </w:r>
    </w:p>
    <w:p w14:paraId="2153972E" w14:textId="24F6DEAA" w:rsidR="00444F0E" w:rsidRPr="00D10EB7" w:rsidRDefault="00444F0E" w:rsidP="00444F0E">
      <w:pPr>
        <w:jc w:val="both"/>
      </w:pPr>
      <w:r>
        <w:t xml:space="preserve">        </w:t>
      </w:r>
      <w:r w:rsidRPr="00D10EB7">
        <w:t xml:space="preserve">Łączna wysokość wydatków kwalifikowalnych Projektu wynosi 396.250,00 zł i obejmuje </w:t>
      </w:r>
      <w:r>
        <w:t xml:space="preserve">    </w:t>
      </w:r>
    </w:p>
    <w:p w14:paraId="4F675291" w14:textId="2DF47AB1" w:rsidR="00444F0E" w:rsidRDefault="00444F0E" w:rsidP="00444F0E">
      <w:pPr>
        <w:jc w:val="both"/>
      </w:pPr>
      <w:r>
        <w:rPr>
          <w:lang w:eastAsia="ar-SA"/>
        </w:rPr>
        <w:t xml:space="preserve">        </w:t>
      </w:r>
      <w:r w:rsidRPr="00D10EB7">
        <w:t xml:space="preserve">dofinansowanie ze środków europejskich w kwocie 336.812,50 zł (85%) i wkład własny </w:t>
      </w:r>
      <w:r>
        <w:t xml:space="preserve">   </w:t>
      </w:r>
    </w:p>
    <w:p w14:paraId="2B61FF71" w14:textId="6F0319D0" w:rsidR="00444F0E" w:rsidRPr="00564A49" w:rsidRDefault="00444F0E" w:rsidP="00444F0E">
      <w:pPr>
        <w:jc w:val="both"/>
      </w:pPr>
      <w:r>
        <w:t xml:space="preserve">        </w:t>
      </w:r>
      <w:r w:rsidRPr="00D10EB7">
        <w:t>w kwocie 59.437,50 zł (15%)</w:t>
      </w:r>
      <w:r>
        <w:t>.</w:t>
      </w:r>
    </w:p>
    <w:p w14:paraId="2EB36D8E" w14:textId="765D50D7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>Po wprowadzonych zmianach odnośnie roku 202</w:t>
      </w:r>
      <w:r w:rsidR="00D10EB7" w:rsidRPr="00444F0E">
        <w:rPr>
          <w:lang w:eastAsia="ar-SA"/>
        </w:rPr>
        <w:t>1</w:t>
      </w:r>
      <w:r w:rsidRPr="00564A49">
        <w:rPr>
          <w:lang w:eastAsia="ar-SA"/>
        </w:rPr>
        <w:t xml:space="preserve"> ustalono następujące wielkości:</w:t>
      </w:r>
    </w:p>
    <w:p w14:paraId="347EB64E" w14:textId="2CF4DDF9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>Dochody ogółem w kwocie 4</w:t>
      </w:r>
      <w:r w:rsidR="00FD43EC" w:rsidRPr="00FD43EC">
        <w:rPr>
          <w:lang w:eastAsia="ar-SA"/>
        </w:rPr>
        <w:t>1.175.740,28</w:t>
      </w:r>
      <w:r w:rsidRPr="00564A49">
        <w:rPr>
          <w:lang w:eastAsia="ar-SA"/>
        </w:rPr>
        <w:t xml:space="preserve"> zł, w tym dochody bieżące w kwocie 3</w:t>
      </w:r>
      <w:r w:rsidR="00FD43EC" w:rsidRPr="00FD43EC">
        <w:rPr>
          <w:lang w:eastAsia="ar-SA"/>
        </w:rPr>
        <w:t>9.039.965,35</w:t>
      </w:r>
      <w:r w:rsidRPr="00564A49">
        <w:rPr>
          <w:lang w:eastAsia="ar-SA"/>
        </w:rPr>
        <w:t xml:space="preserve">zł oraz dochody majątkowe w kwocie </w:t>
      </w:r>
      <w:r w:rsidR="00FD43EC" w:rsidRPr="00FD43EC">
        <w:rPr>
          <w:lang w:eastAsia="ar-SA"/>
        </w:rPr>
        <w:t>2.135.774,93</w:t>
      </w:r>
      <w:r w:rsidRPr="00564A49">
        <w:rPr>
          <w:lang w:eastAsia="ar-SA"/>
        </w:rPr>
        <w:t xml:space="preserve"> zł.</w:t>
      </w:r>
    </w:p>
    <w:p w14:paraId="7C24A061" w14:textId="4809AF44" w:rsidR="00564A49" w:rsidRP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564A49">
        <w:rPr>
          <w:lang w:eastAsia="ar-SA"/>
        </w:rPr>
        <w:t>Wydatki ogółem w kwocie 43.1</w:t>
      </w:r>
      <w:r w:rsidR="00FD43EC" w:rsidRPr="00FD43EC">
        <w:rPr>
          <w:lang w:eastAsia="ar-SA"/>
        </w:rPr>
        <w:t>99.740,28</w:t>
      </w:r>
      <w:r w:rsidRPr="00564A49">
        <w:rPr>
          <w:lang w:eastAsia="ar-SA"/>
        </w:rPr>
        <w:t xml:space="preserve"> zł, w tym wydatki bieżące w kwocie 3</w:t>
      </w:r>
      <w:r w:rsidR="00FD43EC" w:rsidRPr="00FD43EC">
        <w:rPr>
          <w:lang w:eastAsia="ar-SA"/>
        </w:rPr>
        <w:t>7.146.490,28</w:t>
      </w:r>
      <w:r w:rsidRPr="00564A49">
        <w:rPr>
          <w:lang w:eastAsia="ar-SA"/>
        </w:rPr>
        <w:t>zł  oraz wydatki majątkowe w kwocie 6.</w:t>
      </w:r>
      <w:r w:rsidR="00FD43EC" w:rsidRPr="00FD43EC">
        <w:rPr>
          <w:lang w:eastAsia="ar-SA"/>
        </w:rPr>
        <w:t>053</w:t>
      </w:r>
      <w:r w:rsidRPr="00564A49">
        <w:rPr>
          <w:lang w:eastAsia="ar-SA"/>
        </w:rPr>
        <w:t>.250,00 zł.</w:t>
      </w:r>
    </w:p>
    <w:p w14:paraId="0F75E48C" w14:textId="3A526BA1" w:rsidR="00564A49" w:rsidRDefault="00564A49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FF0000"/>
          <w:lang w:eastAsia="ar-SA"/>
        </w:rPr>
      </w:pPr>
    </w:p>
    <w:p w14:paraId="06F7C45A" w14:textId="454A8546" w:rsidR="00D51FF5" w:rsidRPr="00564A49" w:rsidRDefault="00D51FF5" w:rsidP="00564A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D51FF5">
        <w:rPr>
          <w:lang w:eastAsia="ar-SA"/>
        </w:rPr>
        <w:t xml:space="preserve">Na podstawie sporządzonych sprawozdań za rok 2020, wprowadzono do Wieloletniej Prognozy Finansowej dane zgodne z wykonaniem </w:t>
      </w:r>
      <w:r w:rsidR="003060B2">
        <w:rPr>
          <w:lang w:eastAsia="ar-SA"/>
        </w:rPr>
        <w:t xml:space="preserve">budżetu na dzień 31 grudnia </w:t>
      </w:r>
      <w:r w:rsidRPr="00D51FF5">
        <w:rPr>
          <w:lang w:eastAsia="ar-SA"/>
        </w:rPr>
        <w:t>2020</w:t>
      </w:r>
      <w:r w:rsidR="003060B2">
        <w:rPr>
          <w:lang w:eastAsia="ar-SA"/>
        </w:rPr>
        <w:t xml:space="preserve"> roku</w:t>
      </w:r>
      <w:r w:rsidRPr="00D51FF5">
        <w:rPr>
          <w:lang w:eastAsia="ar-SA"/>
        </w:rPr>
        <w:t>.</w:t>
      </w:r>
    </w:p>
    <w:p w14:paraId="38CD7719" w14:textId="77777777" w:rsidR="00564A49" w:rsidRPr="00564A49" w:rsidRDefault="00564A49" w:rsidP="00564A49">
      <w:pPr>
        <w:suppressAutoHyphens/>
        <w:rPr>
          <w:lang w:eastAsia="ar-SA"/>
        </w:rPr>
      </w:pPr>
    </w:p>
    <w:p w14:paraId="398BEDEF" w14:textId="77777777" w:rsidR="00A75947" w:rsidRPr="00A75947" w:rsidRDefault="00A75947" w:rsidP="001F6167">
      <w:pPr>
        <w:jc w:val="both"/>
      </w:pPr>
    </w:p>
    <w:sectPr w:rsidR="00A75947" w:rsidRPr="00A75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1D3"/>
    <w:multiLevelType w:val="multilevel"/>
    <w:tmpl w:val="7A18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B547D"/>
    <w:multiLevelType w:val="multilevel"/>
    <w:tmpl w:val="F0D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432F8"/>
    <w:multiLevelType w:val="multilevel"/>
    <w:tmpl w:val="3FB6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3000"/>
    <w:multiLevelType w:val="hybridMultilevel"/>
    <w:tmpl w:val="5490A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5322F"/>
    <w:multiLevelType w:val="multilevel"/>
    <w:tmpl w:val="F37C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21831"/>
    <w:multiLevelType w:val="multilevel"/>
    <w:tmpl w:val="8230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23F98"/>
    <w:multiLevelType w:val="multilevel"/>
    <w:tmpl w:val="D31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A1889"/>
    <w:multiLevelType w:val="multilevel"/>
    <w:tmpl w:val="D7F8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B57CF"/>
    <w:multiLevelType w:val="multilevel"/>
    <w:tmpl w:val="F06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A2DC6"/>
    <w:multiLevelType w:val="multilevel"/>
    <w:tmpl w:val="6714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F6BD4"/>
    <w:multiLevelType w:val="multilevel"/>
    <w:tmpl w:val="ECE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E30C2"/>
    <w:multiLevelType w:val="multilevel"/>
    <w:tmpl w:val="7948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32053C"/>
    <w:multiLevelType w:val="multilevel"/>
    <w:tmpl w:val="E95A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65234"/>
    <w:multiLevelType w:val="multilevel"/>
    <w:tmpl w:val="A9EC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15F8B"/>
    <w:multiLevelType w:val="multilevel"/>
    <w:tmpl w:val="25D8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C2869"/>
    <w:multiLevelType w:val="multilevel"/>
    <w:tmpl w:val="0510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3379A"/>
    <w:multiLevelType w:val="hybridMultilevel"/>
    <w:tmpl w:val="327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41F0A"/>
    <w:multiLevelType w:val="multilevel"/>
    <w:tmpl w:val="CFD0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5"/>
  </w:num>
  <w:num w:numId="5">
    <w:abstractNumId w:val="17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C"/>
    <w:rsid w:val="00013157"/>
    <w:rsid w:val="0007257B"/>
    <w:rsid w:val="000A5283"/>
    <w:rsid w:val="000C4251"/>
    <w:rsid w:val="000C4A3C"/>
    <w:rsid w:val="000D3B6A"/>
    <w:rsid w:val="00104087"/>
    <w:rsid w:val="001651AD"/>
    <w:rsid w:val="00172529"/>
    <w:rsid w:val="00185090"/>
    <w:rsid w:val="001A077C"/>
    <w:rsid w:val="001F6167"/>
    <w:rsid w:val="00214B87"/>
    <w:rsid w:val="00225F3A"/>
    <w:rsid w:val="0028085A"/>
    <w:rsid w:val="002E7414"/>
    <w:rsid w:val="003060B2"/>
    <w:rsid w:val="00322D9C"/>
    <w:rsid w:val="00346F7E"/>
    <w:rsid w:val="00382FBE"/>
    <w:rsid w:val="003D6642"/>
    <w:rsid w:val="003D6B3A"/>
    <w:rsid w:val="00401943"/>
    <w:rsid w:val="00444F0E"/>
    <w:rsid w:val="00465BEF"/>
    <w:rsid w:val="00480F32"/>
    <w:rsid w:val="004E2466"/>
    <w:rsid w:val="004E3888"/>
    <w:rsid w:val="00521697"/>
    <w:rsid w:val="00532552"/>
    <w:rsid w:val="00564A49"/>
    <w:rsid w:val="0059248A"/>
    <w:rsid w:val="00605B10"/>
    <w:rsid w:val="00690AC6"/>
    <w:rsid w:val="006C0850"/>
    <w:rsid w:val="006F27D9"/>
    <w:rsid w:val="006F54B8"/>
    <w:rsid w:val="00724C73"/>
    <w:rsid w:val="00737995"/>
    <w:rsid w:val="007A4929"/>
    <w:rsid w:val="0080326B"/>
    <w:rsid w:val="00814C9B"/>
    <w:rsid w:val="00922D7A"/>
    <w:rsid w:val="00922ED0"/>
    <w:rsid w:val="009534FD"/>
    <w:rsid w:val="009947EF"/>
    <w:rsid w:val="009C05FE"/>
    <w:rsid w:val="009E1967"/>
    <w:rsid w:val="009F281E"/>
    <w:rsid w:val="00A40060"/>
    <w:rsid w:val="00A75947"/>
    <w:rsid w:val="00AB0724"/>
    <w:rsid w:val="00B3676A"/>
    <w:rsid w:val="00B63E1A"/>
    <w:rsid w:val="00BF67BD"/>
    <w:rsid w:val="00C40B3C"/>
    <w:rsid w:val="00C41E23"/>
    <w:rsid w:val="00C64D0E"/>
    <w:rsid w:val="00CB2AEF"/>
    <w:rsid w:val="00CC6F07"/>
    <w:rsid w:val="00D10EB7"/>
    <w:rsid w:val="00D44FDB"/>
    <w:rsid w:val="00D51FF5"/>
    <w:rsid w:val="00D80E73"/>
    <w:rsid w:val="00D86C0E"/>
    <w:rsid w:val="00DC0A82"/>
    <w:rsid w:val="00DC28C6"/>
    <w:rsid w:val="00DD0AC8"/>
    <w:rsid w:val="00DD4161"/>
    <w:rsid w:val="00E32DE6"/>
    <w:rsid w:val="00E41143"/>
    <w:rsid w:val="00E804F4"/>
    <w:rsid w:val="00E82920"/>
    <w:rsid w:val="00EA7CE6"/>
    <w:rsid w:val="00EE7BB2"/>
    <w:rsid w:val="00F369FF"/>
    <w:rsid w:val="00F42654"/>
    <w:rsid w:val="00FD43EC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8702"/>
  <w15:chartTrackingRefBased/>
  <w15:docId w15:val="{0ECFA953-6764-4A6B-9E18-784EDFA8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BE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6C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C0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41E23"/>
  </w:style>
  <w:style w:type="paragraph" w:styleId="Tekstdymka">
    <w:name w:val="Balloon Text"/>
    <w:basedOn w:val="Normalny"/>
    <w:link w:val="TekstdymkaZnak"/>
    <w:uiPriority w:val="99"/>
    <w:semiHidden/>
    <w:unhideWhenUsed/>
    <w:rsid w:val="00CB2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E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65B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725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2532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5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46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0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7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3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9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9954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59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Grażyna Niedbała</cp:lastModifiedBy>
  <cp:revision>10</cp:revision>
  <cp:lastPrinted>2021-04-01T07:53:00Z</cp:lastPrinted>
  <dcterms:created xsi:type="dcterms:W3CDTF">2021-03-31T09:43:00Z</dcterms:created>
  <dcterms:modified xsi:type="dcterms:W3CDTF">2021-04-01T08:30:00Z</dcterms:modified>
</cp:coreProperties>
</file>