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458" w:rsidRDefault="00212458" w:rsidP="00212458">
      <w:pPr>
        <w:spacing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212458" w:rsidRDefault="00212458" w:rsidP="00212458">
      <w:pPr>
        <w:spacing w:line="240" w:lineRule="auto"/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do Uchwały nr VI/33/2019</w:t>
      </w:r>
    </w:p>
    <w:p w:rsidR="00212458" w:rsidRDefault="00212458" w:rsidP="00212458">
      <w:pPr>
        <w:spacing w:line="24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Jutrosinie</w:t>
      </w:r>
    </w:p>
    <w:p w:rsidR="00212458" w:rsidRDefault="00212458" w:rsidP="00212458">
      <w:pPr>
        <w:spacing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z dnia 28.03.2019r.</w:t>
      </w:r>
    </w:p>
    <w:p w:rsidR="00212458" w:rsidRDefault="00212458" w:rsidP="00212458">
      <w:pPr>
        <w:rPr>
          <w:rFonts w:ascii="Times New Roman" w:hAnsi="Times New Roman" w:cs="Times New Roman"/>
          <w:b/>
          <w:sz w:val="24"/>
          <w:szCs w:val="24"/>
        </w:rPr>
      </w:pPr>
    </w:p>
    <w:p w:rsidR="00730991" w:rsidRPr="00212458" w:rsidRDefault="000C461F" w:rsidP="000C4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58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212458">
        <w:rPr>
          <w:rFonts w:ascii="Times New Roman" w:hAnsi="Times New Roman" w:cs="Times New Roman"/>
          <w:b/>
          <w:sz w:val="28"/>
          <w:szCs w:val="28"/>
        </w:rPr>
        <w:t>pracy</w:t>
      </w:r>
      <w:r w:rsidRPr="00212458">
        <w:rPr>
          <w:rFonts w:ascii="Times New Roman" w:hAnsi="Times New Roman" w:cs="Times New Roman"/>
          <w:b/>
          <w:sz w:val="28"/>
          <w:szCs w:val="28"/>
        </w:rPr>
        <w:t xml:space="preserve"> Komisji</w:t>
      </w:r>
      <w:r w:rsidR="00730991" w:rsidRPr="00212458">
        <w:rPr>
          <w:rFonts w:ascii="Times New Roman" w:hAnsi="Times New Roman" w:cs="Times New Roman"/>
          <w:b/>
          <w:sz w:val="28"/>
          <w:szCs w:val="28"/>
        </w:rPr>
        <w:t xml:space="preserve"> Budżetu, Gospodarki Komunalnej, </w:t>
      </w:r>
    </w:p>
    <w:p w:rsidR="00DF6207" w:rsidRPr="00212458" w:rsidRDefault="00730991" w:rsidP="000C46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58">
        <w:rPr>
          <w:rFonts w:ascii="Times New Roman" w:hAnsi="Times New Roman" w:cs="Times New Roman"/>
          <w:b/>
          <w:sz w:val="28"/>
          <w:szCs w:val="28"/>
        </w:rPr>
        <w:t>Rolnictwa i Ochrony Środowiska</w:t>
      </w:r>
      <w:r w:rsidR="00212458">
        <w:rPr>
          <w:rFonts w:ascii="Times New Roman" w:hAnsi="Times New Roman" w:cs="Times New Roman"/>
          <w:b/>
          <w:sz w:val="28"/>
          <w:szCs w:val="28"/>
        </w:rPr>
        <w:t xml:space="preserve"> Rady Miejskiej w Jutrosinie</w:t>
      </w:r>
    </w:p>
    <w:p w:rsidR="00730991" w:rsidRPr="000C461F" w:rsidRDefault="00730991" w:rsidP="000C46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>Przegląd dokumentacji związanej z przekazaniem zbiornika retencyjnego wraz z przylegającymi do niego dzia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0C461F">
        <w:rPr>
          <w:rFonts w:ascii="Times New Roman" w:hAnsi="Times New Roman" w:cs="Times New Roman"/>
          <w:sz w:val="24"/>
          <w:szCs w:val="24"/>
        </w:rPr>
        <w:t>kami do Państwowego Gosp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461F">
        <w:rPr>
          <w:rFonts w:ascii="Times New Roman" w:hAnsi="Times New Roman" w:cs="Times New Roman"/>
          <w:sz w:val="24"/>
          <w:szCs w:val="24"/>
        </w:rPr>
        <w:t>darstwa Wodnego Wody Polskie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 xml:space="preserve">Przegląd deklaracji </w:t>
      </w:r>
      <w:proofErr w:type="spellStart"/>
      <w:r w:rsidRPr="000C461F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C461F">
        <w:rPr>
          <w:rFonts w:ascii="Times New Roman" w:hAnsi="Times New Roman" w:cs="Times New Roman"/>
          <w:sz w:val="24"/>
          <w:szCs w:val="24"/>
        </w:rPr>
        <w:t>owskich</w:t>
      </w:r>
      <w:proofErr w:type="spellEnd"/>
      <w:r w:rsidRPr="000C461F">
        <w:rPr>
          <w:rFonts w:ascii="Times New Roman" w:hAnsi="Times New Roman" w:cs="Times New Roman"/>
          <w:sz w:val="24"/>
          <w:szCs w:val="24"/>
        </w:rPr>
        <w:t xml:space="preserve"> i ewidencji </w:t>
      </w:r>
      <w:proofErr w:type="spellStart"/>
      <w:r w:rsidRPr="000C461F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-owskiej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okresach wystawia</w:t>
      </w:r>
      <w:r w:rsidRPr="000C461F">
        <w:rPr>
          <w:rFonts w:ascii="Times New Roman" w:hAnsi="Times New Roman" w:cs="Times New Roman"/>
          <w:sz w:val="24"/>
          <w:szCs w:val="24"/>
        </w:rPr>
        <w:t>nych faktur za sieć kan</w:t>
      </w:r>
      <w:r>
        <w:rPr>
          <w:rFonts w:ascii="Times New Roman" w:hAnsi="Times New Roman" w:cs="Times New Roman"/>
          <w:sz w:val="24"/>
          <w:szCs w:val="24"/>
        </w:rPr>
        <w:t>alizacyjno-sanitarną w Domaradz</w:t>
      </w:r>
      <w:r w:rsidRPr="000C461F">
        <w:rPr>
          <w:rFonts w:ascii="Times New Roman" w:hAnsi="Times New Roman" w:cs="Times New Roman"/>
          <w:sz w:val="24"/>
          <w:szCs w:val="24"/>
        </w:rPr>
        <w:t>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>Przegląd statutu Wodociągów Gminnyc</w:t>
      </w:r>
      <w:bookmarkStart w:id="0" w:name="_GoBack"/>
      <w:bookmarkEnd w:id="0"/>
      <w:r w:rsidRPr="000C461F">
        <w:rPr>
          <w:rFonts w:ascii="Times New Roman" w:hAnsi="Times New Roman" w:cs="Times New Roman"/>
          <w:sz w:val="24"/>
          <w:szCs w:val="24"/>
        </w:rPr>
        <w:t>h Sp. z o.o. w Pakosławiu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 xml:space="preserve">Przegląd dokumentów </w:t>
      </w:r>
      <w:r w:rsidR="00730991">
        <w:rPr>
          <w:rFonts w:ascii="Times New Roman" w:hAnsi="Times New Roman" w:cs="Times New Roman"/>
          <w:sz w:val="24"/>
          <w:szCs w:val="24"/>
        </w:rPr>
        <w:t>księgowych Wodociągów Gminnych S</w:t>
      </w:r>
      <w:r w:rsidRPr="000C461F">
        <w:rPr>
          <w:rFonts w:ascii="Times New Roman" w:hAnsi="Times New Roman" w:cs="Times New Roman"/>
          <w:sz w:val="24"/>
          <w:szCs w:val="24"/>
        </w:rPr>
        <w:t>p. z o.o. w Pakosławiu</w:t>
      </w:r>
      <w:r w:rsidR="00730991">
        <w:rPr>
          <w:rFonts w:ascii="Times New Roman" w:hAnsi="Times New Roman" w:cs="Times New Roman"/>
          <w:sz w:val="24"/>
          <w:szCs w:val="24"/>
        </w:rPr>
        <w:t>.</w:t>
      </w: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>Praca nad możliwością zmiany statutu Wodociągów Gminnych sp. z o.o. w Pakosławiu</w:t>
      </w:r>
      <w:r w:rsidR="00730991">
        <w:rPr>
          <w:rFonts w:ascii="Times New Roman" w:hAnsi="Times New Roman" w:cs="Times New Roman"/>
          <w:sz w:val="24"/>
          <w:szCs w:val="24"/>
        </w:rPr>
        <w:t>.</w:t>
      </w:r>
    </w:p>
    <w:p w:rsidR="000C461F" w:rsidRPr="000C461F" w:rsidRDefault="000C461F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61F">
        <w:rPr>
          <w:rFonts w:ascii="Times New Roman" w:hAnsi="Times New Roman" w:cs="Times New Roman"/>
          <w:sz w:val="24"/>
          <w:szCs w:val="24"/>
        </w:rPr>
        <w:t>Przegląd prac związanych z opracowaniem Studium uwarunkowań i kierunków zagospodarowania przestrzennego</w:t>
      </w:r>
      <w:r w:rsidR="00730991">
        <w:rPr>
          <w:rFonts w:ascii="Times New Roman" w:hAnsi="Times New Roman" w:cs="Times New Roman"/>
          <w:sz w:val="24"/>
          <w:szCs w:val="24"/>
        </w:rPr>
        <w:t>.</w:t>
      </w:r>
    </w:p>
    <w:p w:rsidR="000C461F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</w:t>
      </w:r>
      <w:r w:rsidR="000C461F" w:rsidRPr="000C461F">
        <w:rPr>
          <w:rFonts w:ascii="Times New Roman" w:hAnsi="Times New Roman" w:cs="Times New Roman"/>
          <w:sz w:val="24"/>
          <w:szCs w:val="24"/>
        </w:rPr>
        <w:t xml:space="preserve">d bieżącej ewidencji i deklaracji </w:t>
      </w:r>
      <w:proofErr w:type="spellStart"/>
      <w:r w:rsidR="000C461F" w:rsidRPr="000C461F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>-</w:t>
      </w:r>
      <w:r w:rsidR="000C461F" w:rsidRPr="000C461F">
        <w:rPr>
          <w:rFonts w:ascii="Times New Roman" w:hAnsi="Times New Roman" w:cs="Times New Roman"/>
          <w:sz w:val="24"/>
          <w:szCs w:val="24"/>
        </w:rPr>
        <w:t>owskich</w:t>
      </w:r>
      <w:proofErr w:type="spellEnd"/>
      <w:r w:rsidR="000C461F" w:rsidRPr="000C461F">
        <w:rPr>
          <w:rFonts w:ascii="Times New Roman" w:hAnsi="Times New Roman" w:cs="Times New Roman"/>
          <w:sz w:val="24"/>
          <w:szCs w:val="24"/>
        </w:rPr>
        <w:t>.</w:t>
      </w:r>
    </w:p>
    <w:p w:rsidR="00730991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pracownikami Urzędu Miasta i Gminy Jutrosin, zajmującymi się pozyskiwaniem różnego rodzaju środków dofinansowania.</w:t>
      </w:r>
    </w:p>
    <w:p w:rsidR="00730991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nad strategią rozwoju Miasta i Gminy Jutrosin.</w:t>
      </w:r>
    </w:p>
    <w:p w:rsidR="00730991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nad strategią pozostałych wiosek, które nie mają swoich strategii rozwoju.</w:t>
      </w:r>
    </w:p>
    <w:p w:rsidR="00730991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miejscowym planem zagospodarowania przestrzennego Miasta i Gminy Jutrosin.</w:t>
      </w:r>
    </w:p>
    <w:p w:rsidR="00730991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związane z rozwojem programu Gościnna Wielkopolska.</w:t>
      </w:r>
    </w:p>
    <w:p w:rsidR="00730991" w:rsidRPr="000C461F" w:rsidRDefault="00730991" w:rsidP="002124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Spotkanie z przedsiębiorcami Gminy Jutrosin i nie tylko, celem rozwoju przedsiębiorczości w naszej gminie.</w:t>
      </w:r>
    </w:p>
    <w:sectPr w:rsidR="00730991" w:rsidRPr="000C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2686"/>
    <w:multiLevelType w:val="hybridMultilevel"/>
    <w:tmpl w:val="C7E43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1F"/>
    <w:rsid w:val="000C461F"/>
    <w:rsid w:val="00212458"/>
    <w:rsid w:val="0037639A"/>
    <w:rsid w:val="0050028A"/>
    <w:rsid w:val="00730991"/>
    <w:rsid w:val="007917C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C0528-08A2-4B70-8503-B8B3074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2</cp:revision>
  <dcterms:created xsi:type="dcterms:W3CDTF">2019-03-28T07:57:00Z</dcterms:created>
  <dcterms:modified xsi:type="dcterms:W3CDTF">2019-04-02T06:03:00Z</dcterms:modified>
</cp:coreProperties>
</file>