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07" w:rsidRPr="003F2C59" w:rsidRDefault="00E81907" w:rsidP="003F2C59">
      <w:pPr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  <w:t xml:space="preserve"> 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>,</w:t>
      </w:r>
      <w:r w:rsidR="00964737">
        <w:rPr>
          <w:rFonts w:ascii="Arial" w:hAnsi="Arial" w:cs="Arial"/>
          <w:sz w:val="20"/>
          <w:szCs w:val="20"/>
        </w:rPr>
        <w:t>26</w:t>
      </w:r>
      <w:r w:rsidRPr="00754EC7">
        <w:rPr>
          <w:rFonts w:ascii="Arial" w:hAnsi="Arial" w:cs="Arial"/>
          <w:sz w:val="20"/>
          <w:szCs w:val="20"/>
        </w:rPr>
        <w:t>.</w:t>
      </w:r>
      <w:r w:rsidR="00964737">
        <w:rPr>
          <w:rFonts w:ascii="Arial" w:hAnsi="Arial" w:cs="Arial"/>
          <w:sz w:val="20"/>
          <w:szCs w:val="20"/>
        </w:rPr>
        <w:t>08</w:t>
      </w:r>
      <w:r w:rsidRPr="00754EC7">
        <w:rPr>
          <w:rFonts w:ascii="Arial" w:hAnsi="Arial" w:cs="Arial"/>
          <w:sz w:val="20"/>
          <w:szCs w:val="20"/>
        </w:rPr>
        <w:t>.201</w:t>
      </w:r>
      <w:r w:rsidR="00D964E3">
        <w:rPr>
          <w:rFonts w:ascii="Arial" w:hAnsi="Arial" w:cs="Arial"/>
          <w:sz w:val="20"/>
          <w:szCs w:val="20"/>
        </w:rPr>
        <w:t>5</w:t>
      </w:r>
      <w:r w:rsidRPr="00754EC7">
        <w:rPr>
          <w:rFonts w:ascii="Arial" w:hAnsi="Arial" w:cs="Arial"/>
          <w:sz w:val="20"/>
          <w:szCs w:val="20"/>
        </w:rPr>
        <w:t xml:space="preserve"> r.</w:t>
      </w:r>
    </w:p>
    <w:p w:rsidR="00161C0E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81907" w:rsidRDefault="00E81907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4EC7">
        <w:rPr>
          <w:rFonts w:ascii="Arial" w:hAnsi="Arial" w:cs="Arial"/>
          <w:b/>
          <w:bCs/>
          <w:i/>
          <w:iCs/>
          <w:sz w:val="20"/>
          <w:szCs w:val="20"/>
        </w:rPr>
        <w:t>Do wszystkich Wykonawców</w:t>
      </w:r>
    </w:p>
    <w:p w:rsidR="00161C0E" w:rsidRPr="003F2C59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964E3" w:rsidRDefault="00E81907" w:rsidP="00D964E3">
      <w:pPr>
        <w:pStyle w:val="Style1"/>
        <w:widowControl/>
        <w:spacing w:before="53" w:line="274" w:lineRule="exact"/>
        <w:jc w:val="center"/>
        <w:rPr>
          <w:b/>
        </w:rPr>
      </w:pPr>
      <w:r w:rsidRPr="00754EC7">
        <w:rPr>
          <w:rFonts w:ascii="Arial" w:hAnsi="Arial" w:cs="Arial"/>
          <w:sz w:val="20"/>
          <w:szCs w:val="20"/>
        </w:rPr>
        <w:t xml:space="preserve">Dotyczy: </w:t>
      </w:r>
      <w:r w:rsidRPr="00754EC7">
        <w:rPr>
          <w:rFonts w:ascii="Arial" w:hAnsi="Arial" w:cs="Arial"/>
          <w:sz w:val="20"/>
          <w:szCs w:val="20"/>
        </w:rPr>
        <w:tab/>
        <w:t xml:space="preserve">Specyfikacji Istotnych Warunków Zamówienia dotyczącej </w:t>
      </w:r>
      <w:r w:rsidR="009E3041">
        <w:rPr>
          <w:b/>
          <w:bCs/>
          <w:sz w:val="32"/>
          <w:szCs w:val="32"/>
        </w:rPr>
        <w:t>Zaciągnięcie kredytu długoterminowego w kwocie 1 8</w:t>
      </w:r>
      <w:r w:rsidR="009E3041" w:rsidRPr="004C66B9">
        <w:rPr>
          <w:b/>
          <w:bCs/>
          <w:sz w:val="32"/>
          <w:szCs w:val="32"/>
        </w:rPr>
        <w:t>00 000,00 PLN</w:t>
      </w:r>
      <w:r w:rsidR="009E3041">
        <w:rPr>
          <w:b/>
          <w:bCs/>
          <w:sz w:val="32"/>
          <w:szCs w:val="32"/>
        </w:rPr>
        <w:t xml:space="preserve"> w związku z realizacją inwestycji Sala sportowo-widowiska w Szkaradowie</w:t>
      </w:r>
    </w:p>
    <w:p w:rsidR="00E81907" w:rsidRPr="00754EC7" w:rsidRDefault="00E81907" w:rsidP="00E81907">
      <w:pPr>
        <w:pStyle w:val="Bezodstpw"/>
        <w:ind w:left="1425" w:hanging="1425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jc w:val="center"/>
        <w:rPr>
          <w:rFonts w:ascii="Arial" w:hAnsi="Arial" w:cs="Arial"/>
          <w:b/>
          <w:sz w:val="20"/>
          <w:szCs w:val="20"/>
        </w:rPr>
      </w:pPr>
      <w:r w:rsidRPr="00754EC7">
        <w:rPr>
          <w:rFonts w:ascii="Arial" w:hAnsi="Arial" w:cs="Arial"/>
          <w:b/>
          <w:sz w:val="20"/>
          <w:szCs w:val="20"/>
        </w:rPr>
        <w:t>INFORMACJA O ZMIANIE TREŚCI SPECYFIKACJI ISTOTNYCH WARUNKÓW ZAMÓWIENIA</w:t>
      </w:r>
    </w:p>
    <w:p w:rsidR="00E81907" w:rsidRPr="00E9626B" w:rsidRDefault="00E81907" w:rsidP="00E9626B">
      <w:pPr>
        <w:pStyle w:val="Style1"/>
        <w:widowControl/>
        <w:spacing w:before="53" w:line="274" w:lineRule="exact"/>
        <w:jc w:val="center"/>
        <w:rPr>
          <w:b/>
        </w:rPr>
      </w:pPr>
      <w:r w:rsidRPr="00754EC7">
        <w:rPr>
          <w:rFonts w:ascii="Arial" w:hAnsi="Arial" w:cs="Arial"/>
          <w:sz w:val="20"/>
          <w:szCs w:val="20"/>
        </w:rPr>
        <w:t xml:space="preserve">Działając na podstawie art. 38 ust. 4 ustawy z dnia: 29 stycznia 2004 r. Prawo zamówień publicznych </w:t>
      </w:r>
      <w:r w:rsidRPr="00754EC7">
        <w:rPr>
          <w:rFonts w:ascii="Arial" w:hAnsi="Arial" w:cs="Arial"/>
          <w:color w:val="000000"/>
          <w:sz w:val="20"/>
          <w:szCs w:val="20"/>
        </w:rPr>
        <w:t xml:space="preserve">(Dz. U. z 2013 r. poz. 907 z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 oraz 2014 r. </w:t>
      </w:r>
      <w:proofErr w:type="spellStart"/>
      <w:r w:rsidR="00C80C46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, 423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80C46"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)</w:t>
      </w:r>
      <w:r w:rsidRPr="00754EC7">
        <w:rPr>
          <w:rFonts w:ascii="Arial" w:hAnsi="Arial" w:cs="Arial"/>
          <w:sz w:val="20"/>
          <w:szCs w:val="20"/>
        </w:rPr>
        <w:t xml:space="preserve"> Zamawiający – 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 xml:space="preserve"> zmienia treść specyfikacji istotnych warunków zamówienia w postępowaniu na realizację zadania: „</w:t>
      </w:r>
      <w:r w:rsidR="009E3041">
        <w:rPr>
          <w:b/>
          <w:bCs/>
          <w:sz w:val="32"/>
          <w:szCs w:val="32"/>
        </w:rPr>
        <w:t>Zaciągnięcie kredytu długoterminowego w kwocie 1 8</w:t>
      </w:r>
      <w:r w:rsidR="009E3041" w:rsidRPr="004C66B9">
        <w:rPr>
          <w:b/>
          <w:bCs/>
          <w:sz w:val="32"/>
          <w:szCs w:val="32"/>
        </w:rPr>
        <w:t>00 000,00 PLN</w:t>
      </w:r>
      <w:r w:rsidR="009E3041">
        <w:rPr>
          <w:b/>
          <w:bCs/>
          <w:sz w:val="32"/>
          <w:szCs w:val="32"/>
        </w:rPr>
        <w:t xml:space="preserve"> w związku z realizacją inwestycji Sala sportowo-widowiska w Szkaradowie</w:t>
      </w:r>
      <w:r w:rsidRPr="00754EC7">
        <w:rPr>
          <w:rFonts w:ascii="Arial" w:hAnsi="Arial" w:cs="Arial"/>
          <w:sz w:val="20"/>
          <w:szCs w:val="20"/>
        </w:rPr>
        <w:t xml:space="preserve">”. </w:t>
      </w:r>
    </w:p>
    <w:p w:rsidR="00850A5B" w:rsidRDefault="00E81907" w:rsidP="003F2C59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4EC7">
        <w:rPr>
          <w:rFonts w:ascii="Arial" w:hAnsi="Arial" w:cs="Arial"/>
          <w:sz w:val="20"/>
          <w:szCs w:val="20"/>
        </w:rPr>
        <w:t xml:space="preserve">Zamawiający zmienia treść specyfikacji istotnych warunków zamówienia: 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  <w:sz w:val="24"/>
          <w:szCs w:val="24"/>
          <w:u w:val="single"/>
        </w:rPr>
      </w:pPr>
      <w:r w:rsidRPr="00161C0E">
        <w:rPr>
          <w:rFonts w:ascii="Tahoma" w:hAnsi="Tahoma"/>
          <w:b/>
          <w:sz w:val="24"/>
          <w:szCs w:val="24"/>
          <w:u w:val="single"/>
        </w:rPr>
        <w:t xml:space="preserve">W </w:t>
      </w:r>
      <w:r w:rsidR="00E9626B">
        <w:rPr>
          <w:rFonts w:ascii="Tahoma" w:hAnsi="Tahoma"/>
          <w:b/>
          <w:sz w:val="24"/>
          <w:szCs w:val="24"/>
          <w:u w:val="single"/>
        </w:rPr>
        <w:t>SWIZ</w:t>
      </w:r>
      <w:r w:rsidRPr="00161C0E">
        <w:rPr>
          <w:rFonts w:ascii="Tahoma" w:hAnsi="Tahoma"/>
          <w:b/>
          <w:sz w:val="24"/>
          <w:szCs w:val="24"/>
          <w:u w:val="single"/>
        </w:rPr>
        <w:t xml:space="preserve">  </w:t>
      </w:r>
      <w:r w:rsidRPr="00161C0E">
        <w:rPr>
          <w:rFonts w:ascii="Arial" w:hAnsi="Arial" w:cs="Arial"/>
          <w:b/>
          <w:sz w:val="24"/>
          <w:szCs w:val="24"/>
          <w:u w:val="single"/>
        </w:rPr>
        <w:t>z:</w:t>
      </w:r>
    </w:p>
    <w:p w:rsidR="00964737" w:rsidRPr="00964737" w:rsidRDefault="00964737" w:rsidP="00964737">
      <w:pPr>
        <w:pStyle w:val="Akapitzlist"/>
        <w:numPr>
          <w:ilvl w:val="0"/>
          <w:numId w:val="10"/>
        </w:numPr>
        <w:autoSpaceDE w:val="0"/>
        <w:ind w:right="-2"/>
        <w:jc w:val="both"/>
        <w:rPr>
          <w:b/>
        </w:rPr>
      </w:pPr>
      <w:r w:rsidRPr="00964737">
        <w:rPr>
          <w:b/>
        </w:rPr>
        <w:t>11. Miejsce oraz termin składania i otwarcia ofert:</w:t>
      </w:r>
    </w:p>
    <w:p w:rsidR="00964737" w:rsidRPr="00964737" w:rsidRDefault="00964737" w:rsidP="00964737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t xml:space="preserve">a) </w:t>
      </w:r>
      <w:r w:rsidRPr="00964737">
        <w:rPr>
          <w:b/>
        </w:rPr>
        <w:t>składanie ofert:</w:t>
      </w:r>
      <w:r w:rsidRPr="004C66B9">
        <w:t xml:space="preserve"> </w:t>
      </w:r>
      <w:r w:rsidRPr="00964737">
        <w:rPr>
          <w:szCs w:val="20"/>
        </w:rPr>
        <w:t xml:space="preserve">Ofertę należy złożyć w siedzibie Zamawiającego w Urzędzie Miasta i Gminy w Jutrosinie, Rynek 26, 63-930 Jutrosin, pok. nr 5 (sekretariat)  w nieprzekraczalnym terminie: </w:t>
      </w:r>
      <w:r w:rsidRPr="00964737">
        <w:rPr>
          <w:b/>
          <w:szCs w:val="20"/>
        </w:rPr>
        <w:t xml:space="preserve">do dnia </w:t>
      </w:r>
      <w:r>
        <w:rPr>
          <w:b/>
          <w:szCs w:val="20"/>
        </w:rPr>
        <w:t>28</w:t>
      </w:r>
      <w:r w:rsidRPr="00964737">
        <w:rPr>
          <w:b/>
          <w:szCs w:val="20"/>
        </w:rPr>
        <w:t xml:space="preserve"> </w:t>
      </w:r>
      <w:r w:rsidR="003E605F">
        <w:rPr>
          <w:b/>
          <w:szCs w:val="20"/>
        </w:rPr>
        <w:t>sierpnia</w:t>
      </w:r>
      <w:r w:rsidRPr="00964737">
        <w:rPr>
          <w:b/>
          <w:szCs w:val="20"/>
        </w:rPr>
        <w:t xml:space="preserve"> 2015 roku do godziny 10:00</w:t>
      </w:r>
      <w:r w:rsidRPr="00964737">
        <w:rPr>
          <w:szCs w:val="20"/>
        </w:rPr>
        <w:t>.</w:t>
      </w:r>
    </w:p>
    <w:p w:rsidR="00964737" w:rsidRPr="00964737" w:rsidRDefault="00964737" w:rsidP="00964737">
      <w:pPr>
        <w:pStyle w:val="Akapitzlist"/>
        <w:numPr>
          <w:ilvl w:val="0"/>
          <w:numId w:val="10"/>
        </w:numPr>
        <w:tabs>
          <w:tab w:val="left" w:pos="2894"/>
        </w:tabs>
        <w:autoSpaceDE w:val="0"/>
        <w:ind w:right="-2"/>
        <w:jc w:val="both"/>
        <w:rPr>
          <w:b/>
        </w:rPr>
      </w:pPr>
      <w:r w:rsidRPr="00964737">
        <w:rPr>
          <w:b/>
        </w:rPr>
        <w:tab/>
      </w:r>
    </w:p>
    <w:p w:rsidR="00964737" w:rsidRPr="00B777B2" w:rsidRDefault="00964737" w:rsidP="00964737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t xml:space="preserve">b) </w:t>
      </w:r>
      <w:r w:rsidRPr="00F02062">
        <w:rPr>
          <w:b/>
        </w:rPr>
        <w:t xml:space="preserve">otwarcie ofert: </w:t>
      </w:r>
      <w:r w:rsidRPr="00B777B2">
        <w:rPr>
          <w:sz w:val="24"/>
          <w:szCs w:val="24"/>
        </w:rPr>
        <w:t>Otwarcie ofert nastąpi w siedzibie Zamawiającego w</w:t>
      </w:r>
      <w:r w:rsidRPr="00B777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Urzędzie Miasta i Gminy w Jutrosinie</w:t>
      </w:r>
      <w:r w:rsidRPr="00B777B2">
        <w:rPr>
          <w:sz w:val="24"/>
          <w:szCs w:val="24"/>
        </w:rPr>
        <w:t>,</w:t>
      </w:r>
      <w:r>
        <w:rPr>
          <w:sz w:val="24"/>
          <w:szCs w:val="24"/>
        </w:rPr>
        <w:t xml:space="preserve"> Rynek 26, 63-930 Jutrosin, w sali konferencyjnej, </w:t>
      </w:r>
      <w:r w:rsidRPr="00B777B2">
        <w:rPr>
          <w:sz w:val="24"/>
          <w:szCs w:val="24"/>
        </w:rPr>
        <w:t xml:space="preserve">w dniu </w:t>
      </w:r>
      <w:r>
        <w:rPr>
          <w:sz w:val="24"/>
          <w:szCs w:val="24"/>
        </w:rPr>
        <w:br/>
        <w:t xml:space="preserve">28 </w:t>
      </w:r>
      <w:r w:rsidR="003E605F">
        <w:rPr>
          <w:sz w:val="24"/>
          <w:szCs w:val="24"/>
        </w:rPr>
        <w:t>sierpnia</w:t>
      </w:r>
      <w:r>
        <w:rPr>
          <w:sz w:val="24"/>
          <w:szCs w:val="24"/>
        </w:rPr>
        <w:t xml:space="preserve"> 2015 roku</w:t>
      </w:r>
      <w:r w:rsidRPr="00B777B2">
        <w:rPr>
          <w:sz w:val="24"/>
          <w:szCs w:val="24"/>
        </w:rPr>
        <w:t xml:space="preserve"> o godz. </w:t>
      </w:r>
      <w:r>
        <w:rPr>
          <w:sz w:val="24"/>
          <w:szCs w:val="24"/>
        </w:rPr>
        <w:t>10:15</w:t>
      </w:r>
    </w:p>
    <w:p w:rsidR="00964737" w:rsidRPr="00964737" w:rsidRDefault="00964737" w:rsidP="0096473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ind w:right="-2"/>
        <w:jc w:val="both"/>
        <w:rPr>
          <w:b/>
        </w:rPr>
      </w:pPr>
      <w:r w:rsidRPr="004C66B9">
        <w:t>. Otwarcie ofert jest jawne i Wykonawcy</w:t>
      </w:r>
      <w:r>
        <w:t xml:space="preserve"> </w:t>
      </w:r>
      <w:r w:rsidRPr="004C66B9">
        <w:t>mogą uczestniczyć w publicznej sesji otwarcia ofert. Bezpośrednio przed otwarciem</w:t>
      </w:r>
      <w:r>
        <w:t xml:space="preserve"> </w:t>
      </w:r>
      <w:r w:rsidRPr="004C66B9">
        <w:t>ofert Zamawiający poda kwotę, jaką zamierza przeznaczyć na sfinansowanie</w:t>
      </w:r>
      <w:r>
        <w:t xml:space="preserve"> </w:t>
      </w:r>
      <w:r w:rsidRPr="004C66B9">
        <w:t>zamówienia. Po otwarciu ofert Zamawiający poda nazwę oraz adres wykonawcy,</w:t>
      </w:r>
      <w:r>
        <w:t xml:space="preserve"> </w:t>
      </w:r>
      <w:r w:rsidRPr="004C66B9">
        <w:t>którego oferta jest otwierana, a także inf</w:t>
      </w:r>
      <w:r>
        <w:t xml:space="preserve">ormacje dotyczące ceny oferty. W przypadku </w:t>
      </w:r>
      <w:r w:rsidRPr="004C66B9">
        <w:t>nieobecności Wykonawcy przy otwieraniu ofert, Zamawiający prześle</w:t>
      </w:r>
      <w:r>
        <w:t xml:space="preserve"> wykonawcy informację </w:t>
      </w:r>
      <w:r w:rsidRPr="004C66B9">
        <w:t>z otwarcia ofert, na pisemny jego wniosek.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t>Na zapis: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964737" w:rsidRPr="004C66B9" w:rsidRDefault="00964737" w:rsidP="00964737">
      <w:pPr>
        <w:autoSpaceDE w:val="0"/>
        <w:ind w:right="-2"/>
        <w:jc w:val="both"/>
        <w:rPr>
          <w:b/>
        </w:rPr>
      </w:pPr>
      <w:r w:rsidRPr="004C66B9">
        <w:rPr>
          <w:b/>
        </w:rPr>
        <w:t>11. Miejsce oraz termin składania i otwarcia ofert:</w:t>
      </w:r>
    </w:p>
    <w:p w:rsidR="00964737" w:rsidRPr="007B3BF1" w:rsidRDefault="00964737" w:rsidP="00964737">
      <w:pPr>
        <w:ind w:left="720"/>
        <w:jc w:val="both"/>
        <w:rPr>
          <w:szCs w:val="20"/>
        </w:rPr>
      </w:pPr>
      <w:r>
        <w:t xml:space="preserve">a) </w:t>
      </w:r>
      <w:r w:rsidRPr="00F02062">
        <w:rPr>
          <w:b/>
        </w:rPr>
        <w:t>składanie ofert:</w:t>
      </w:r>
      <w:r w:rsidRPr="004C66B9">
        <w:t xml:space="preserve"> </w:t>
      </w:r>
      <w:r w:rsidRPr="007B3BF1">
        <w:rPr>
          <w:szCs w:val="20"/>
        </w:rPr>
        <w:t xml:space="preserve">Ofertę należy złożyć w siedzibie Zamawiającego w </w:t>
      </w:r>
      <w:r>
        <w:rPr>
          <w:szCs w:val="20"/>
        </w:rPr>
        <w:t>Urzędzie Miasta i Gminy w Jutrosinie, Rynek 26, 63-930 Jutrosin</w:t>
      </w:r>
      <w:r w:rsidRPr="007B3BF1">
        <w:rPr>
          <w:szCs w:val="20"/>
        </w:rPr>
        <w:t xml:space="preserve">, pok. nr </w:t>
      </w:r>
      <w:r>
        <w:rPr>
          <w:szCs w:val="20"/>
        </w:rPr>
        <w:t xml:space="preserve">5 (sekretariat) </w:t>
      </w:r>
      <w:r w:rsidRPr="007B3BF1">
        <w:rPr>
          <w:szCs w:val="20"/>
        </w:rPr>
        <w:t xml:space="preserve"> w nieprzekraczalnym terminie: </w:t>
      </w:r>
      <w:r w:rsidRPr="00B70014">
        <w:rPr>
          <w:b/>
          <w:szCs w:val="20"/>
        </w:rPr>
        <w:t xml:space="preserve">do dnia </w:t>
      </w:r>
      <w:r>
        <w:rPr>
          <w:b/>
          <w:szCs w:val="20"/>
        </w:rPr>
        <w:t>01 września 2015</w:t>
      </w:r>
      <w:r w:rsidRPr="00B70014">
        <w:rPr>
          <w:b/>
          <w:szCs w:val="20"/>
        </w:rPr>
        <w:t xml:space="preserve"> roku do godziny 10:00</w:t>
      </w:r>
      <w:r w:rsidRPr="007B3BF1">
        <w:rPr>
          <w:szCs w:val="20"/>
        </w:rPr>
        <w:t>.</w:t>
      </w:r>
    </w:p>
    <w:p w:rsidR="00964737" w:rsidRPr="00F02062" w:rsidRDefault="00964737" w:rsidP="00964737">
      <w:pPr>
        <w:tabs>
          <w:tab w:val="left" w:pos="2894"/>
        </w:tabs>
        <w:autoSpaceDE w:val="0"/>
        <w:ind w:left="284" w:right="-2"/>
        <w:jc w:val="both"/>
        <w:rPr>
          <w:b/>
        </w:rPr>
      </w:pPr>
      <w:r>
        <w:rPr>
          <w:b/>
        </w:rPr>
        <w:tab/>
      </w:r>
    </w:p>
    <w:p w:rsidR="00964737" w:rsidRPr="00B777B2" w:rsidRDefault="00964737" w:rsidP="00964737">
      <w:pPr>
        <w:pStyle w:val="Stopka"/>
        <w:tabs>
          <w:tab w:val="clear" w:pos="4536"/>
          <w:tab w:val="clear" w:pos="9072"/>
        </w:tabs>
        <w:ind w:left="284" w:firstLine="421"/>
        <w:jc w:val="both"/>
        <w:rPr>
          <w:sz w:val="24"/>
          <w:szCs w:val="24"/>
        </w:rPr>
      </w:pPr>
      <w:r>
        <w:lastRenderedPageBreak/>
        <w:t xml:space="preserve">b) </w:t>
      </w:r>
      <w:r w:rsidRPr="00F02062">
        <w:rPr>
          <w:b/>
        </w:rPr>
        <w:t xml:space="preserve">otwarcie ofert: </w:t>
      </w:r>
      <w:r w:rsidRPr="00B777B2">
        <w:rPr>
          <w:sz w:val="24"/>
          <w:szCs w:val="24"/>
        </w:rPr>
        <w:t>Otwarcie ofert nastąpi w siedzibie Zamawiającego w</w:t>
      </w:r>
      <w:r w:rsidRPr="00B777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Urzędzie Miasta i Gminy w Jutrosinie</w:t>
      </w:r>
      <w:r w:rsidRPr="00B777B2">
        <w:rPr>
          <w:sz w:val="24"/>
          <w:szCs w:val="24"/>
        </w:rPr>
        <w:t>,</w:t>
      </w:r>
      <w:r>
        <w:rPr>
          <w:sz w:val="24"/>
          <w:szCs w:val="24"/>
        </w:rPr>
        <w:t xml:space="preserve"> Rynek 26, 63-930 Jutrosin, w sali konferencyjnej, </w:t>
      </w:r>
      <w:r w:rsidRPr="00B777B2">
        <w:rPr>
          <w:sz w:val="24"/>
          <w:szCs w:val="24"/>
        </w:rPr>
        <w:t xml:space="preserve">w dniu </w:t>
      </w:r>
      <w:r>
        <w:rPr>
          <w:sz w:val="24"/>
          <w:szCs w:val="24"/>
        </w:rPr>
        <w:br/>
        <w:t>01 września 2015 roku</w:t>
      </w:r>
      <w:r w:rsidRPr="00B777B2">
        <w:rPr>
          <w:sz w:val="24"/>
          <w:szCs w:val="24"/>
        </w:rPr>
        <w:t xml:space="preserve"> o godz. </w:t>
      </w:r>
      <w:r>
        <w:rPr>
          <w:sz w:val="24"/>
          <w:szCs w:val="24"/>
        </w:rPr>
        <w:t>10:15</w:t>
      </w:r>
    </w:p>
    <w:p w:rsidR="00964737" w:rsidRPr="00E16992" w:rsidRDefault="00964737" w:rsidP="00964737">
      <w:pPr>
        <w:tabs>
          <w:tab w:val="left" w:pos="284"/>
        </w:tabs>
        <w:autoSpaceDE w:val="0"/>
        <w:ind w:left="284" w:right="-2"/>
        <w:jc w:val="both"/>
        <w:rPr>
          <w:b/>
        </w:rPr>
      </w:pPr>
      <w:r w:rsidRPr="004C66B9">
        <w:t>. Otwarcie ofert jest jawne i Wykonawcy</w:t>
      </w:r>
      <w:r>
        <w:t xml:space="preserve"> </w:t>
      </w:r>
      <w:r w:rsidRPr="004C66B9">
        <w:t>mogą uczestniczyć w publicznej sesji otwarcia ofert. Bezpośrednio przed otwarciem</w:t>
      </w:r>
      <w:r>
        <w:t xml:space="preserve"> </w:t>
      </w:r>
      <w:r w:rsidRPr="004C66B9">
        <w:t>ofert Zamawiający poda kwotę, jaką zamierza przeznaczyć na sfinansowanie</w:t>
      </w:r>
      <w:r>
        <w:t xml:space="preserve"> </w:t>
      </w:r>
      <w:r w:rsidRPr="004C66B9">
        <w:t>zamówienia. Po otwarciu ofert Zamawiający poda nazwę oraz adres wykonawcy,</w:t>
      </w:r>
      <w:r>
        <w:t xml:space="preserve"> </w:t>
      </w:r>
      <w:r w:rsidRPr="004C66B9">
        <w:t>którego oferta jest otwierana, a także inf</w:t>
      </w:r>
      <w:r>
        <w:t xml:space="preserve">ormacje dotyczące ceny oferty. W przypadku </w:t>
      </w:r>
      <w:r w:rsidRPr="004C66B9">
        <w:t>nieobecności Wykonawcy przy otwieraniu ofert, Zamawiający prześle</w:t>
      </w:r>
      <w:r>
        <w:t xml:space="preserve"> wykonawcy informację </w:t>
      </w:r>
      <w:r w:rsidRPr="004C66B9">
        <w:t>z otwarcia ofert, na pisemny jego wniosek.</w:t>
      </w:r>
    </w:p>
    <w:p w:rsidR="00F54A10" w:rsidRPr="00F54A10" w:rsidRDefault="00F54A10" w:rsidP="00F54A10">
      <w:pPr>
        <w:tabs>
          <w:tab w:val="left" w:pos="2835"/>
        </w:tabs>
        <w:jc w:val="both"/>
        <w:rPr>
          <w:rFonts w:ascii="Tahoma" w:hAnsi="Tahoma"/>
          <w:b/>
          <w:sz w:val="20"/>
          <w:szCs w:val="20"/>
        </w:rPr>
      </w:pPr>
    </w:p>
    <w:p w:rsidR="00C80C46" w:rsidRPr="002C303D" w:rsidRDefault="00C80C46" w:rsidP="00C80C46">
      <w:pPr>
        <w:jc w:val="both"/>
        <w:rPr>
          <w:rFonts w:ascii="Arial" w:hAnsi="Arial" w:cs="Arial"/>
        </w:rPr>
      </w:pPr>
      <w:r w:rsidRPr="002C303D">
        <w:rPr>
          <w:rFonts w:ascii="Arial" w:hAnsi="Arial" w:cs="Arial"/>
        </w:rPr>
        <w:t>Pozostałe warunki i wymagania określone w SIWZ pozostają bez zmian.</w:t>
      </w:r>
    </w:p>
    <w:p w:rsidR="00C80C46" w:rsidRPr="002C303D" w:rsidRDefault="00C80C46" w:rsidP="00C80C46">
      <w:pPr>
        <w:jc w:val="both"/>
        <w:rPr>
          <w:rFonts w:ascii="Arial" w:hAnsi="Arial" w:cs="Arial"/>
        </w:rPr>
      </w:pPr>
      <w:r w:rsidRPr="002C303D">
        <w:rPr>
          <w:rFonts w:ascii="Arial" w:hAnsi="Arial" w:cs="Arial"/>
        </w:rPr>
        <w:t>Powyższe wyjaśnienia i zmiany SIWZ są wiążące dla wszystkich wykonawców.</w:t>
      </w:r>
    </w:p>
    <w:sectPr w:rsidR="00C80C46" w:rsidRPr="002C303D" w:rsidSect="008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>
    <w:nsid w:val="170F3CA1"/>
    <w:multiLevelType w:val="hybridMultilevel"/>
    <w:tmpl w:val="7EDC565A"/>
    <w:lvl w:ilvl="0" w:tplc="0E169F3C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AAD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226F7"/>
    <w:multiLevelType w:val="multilevel"/>
    <w:tmpl w:val="F6DABA0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04F38ED"/>
    <w:multiLevelType w:val="multilevel"/>
    <w:tmpl w:val="2954D084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5">
    <w:nsid w:val="22DB6636"/>
    <w:multiLevelType w:val="multilevel"/>
    <w:tmpl w:val="3ED6149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275A6664"/>
    <w:multiLevelType w:val="hybridMultilevel"/>
    <w:tmpl w:val="B6CC60F6"/>
    <w:lvl w:ilvl="0" w:tplc="4BA46BF6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B0C"/>
    <w:multiLevelType w:val="hybridMultilevel"/>
    <w:tmpl w:val="5FD2660A"/>
    <w:lvl w:ilvl="0" w:tplc="287ECEF4">
      <w:start w:val="2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D529EC"/>
    <w:multiLevelType w:val="multilevel"/>
    <w:tmpl w:val="306AB1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 w:hint="default"/>
      </w:rPr>
    </w:lvl>
    <w:lvl w:ilvl="2">
      <w:start w:val="7"/>
      <w:numFmt w:val="decimal"/>
      <w:lvlText w:val="10.1.%3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>
    <w:nsid w:val="360A5765"/>
    <w:multiLevelType w:val="hybridMultilevel"/>
    <w:tmpl w:val="27F06590"/>
    <w:lvl w:ilvl="0" w:tplc="F32EF674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E41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0440C"/>
    <w:multiLevelType w:val="hybridMultilevel"/>
    <w:tmpl w:val="CB5AB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5C8F"/>
    <w:multiLevelType w:val="hybridMultilevel"/>
    <w:tmpl w:val="69009D26"/>
    <w:lvl w:ilvl="0" w:tplc="EBD636EC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33CCA"/>
    <w:multiLevelType w:val="hybridMultilevel"/>
    <w:tmpl w:val="0608A1C4"/>
    <w:lvl w:ilvl="0" w:tplc="FFFFFFF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3541007"/>
    <w:multiLevelType w:val="multilevel"/>
    <w:tmpl w:val="FFB0BCE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8A50A15"/>
    <w:multiLevelType w:val="multilevel"/>
    <w:tmpl w:val="0AA8157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B9C432B"/>
    <w:multiLevelType w:val="hybridMultilevel"/>
    <w:tmpl w:val="8DFA1600"/>
    <w:lvl w:ilvl="0" w:tplc="7196F3A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D7C68"/>
    <w:multiLevelType w:val="multilevel"/>
    <w:tmpl w:val="3CDE5EB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671B53ED"/>
    <w:multiLevelType w:val="hybridMultilevel"/>
    <w:tmpl w:val="7E9A690A"/>
    <w:lvl w:ilvl="0" w:tplc="1BEEE4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C22A5"/>
    <w:multiLevelType w:val="hybridMultilevel"/>
    <w:tmpl w:val="9698E1BA"/>
    <w:lvl w:ilvl="0" w:tplc="1870E7E4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2157"/>
    <w:multiLevelType w:val="multilevel"/>
    <w:tmpl w:val="EAF075E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19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20"/>
  </w:num>
  <w:num w:numId="18">
    <w:abstractNumId w:val="15"/>
  </w:num>
  <w:num w:numId="19">
    <w:abstractNumId w:val="3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07"/>
    <w:rsid w:val="00141828"/>
    <w:rsid w:val="00161C0E"/>
    <w:rsid w:val="001D3548"/>
    <w:rsid w:val="002C303D"/>
    <w:rsid w:val="003D371B"/>
    <w:rsid w:val="003E605F"/>
    <w:rsid w:val="003F2C59"/>
    <w:rsid w:val="00557CE7"/>
    <w:rsid w:val="00657E4C"/>
    <w:rsid w:val="006E2615"/>
    <w:rsid w:val="00710D03"/>
    <w:rsid w:val="00754EC7"/>
    <w:rsid w:val="007A7E84"/>
    <w:rsid w:val="00850A5B"/>
    <w:rsid w:val="008A2624"/>
    <w:rsid w:val="00936730"/>
    <w:rsid w:val="009559F3"/>
    <w:rsid w:val="00964737"/>
    <w:rsid w:val="009A1AB2"/>
    <w:rsid w:val="009E3041"/>
    <w:rsid w:val="00A4235F"/>
    <w:rsid w:val="00B05012"/>
    <w:rsid w:val="00BF2AF3"/>
    <w:rsid w:val="00C80C46"/>
    <w:rsid w:val="00D964E3"/>
    <w:rsid w:val="00E81907"/>
    <w:rsid w:val="00E9626B"/>
    <w:rsid w:val="00F3698C"/>
    <w:rsid w:val="00F54A10"/>
    <w:rsid w:val="00F8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9626B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E9626B"/>
    <w:pPr>
      <w:keepNext/>
      <w:spacing w:after="240" w:line="360" w:lineRule="auto"/>
      <w:outlineLvl w:val="1"/>
    </w:pPr>
    <w:rPr>
      <w:rFonts w:ascii="Arial" w:eastAsia="Times New Roman" w:hAnsi="Arial"/>
      <w:b/>
      <w:bCs/>
      <w:iCs/>
      <w:kern w:val="3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81907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E81907"/>
    <w:rPr>
      <w:b/>
      <w:bCs/>
    </w:rPr>
  </w:style>
  <w:style w:type="paragraph" w:customStyle="1" w:styleId="Default">
    <w:name w:val="Default"/>
    <w:rsid w:val="00E81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61C0E"/>
    <w:pPr>
      <w:spacing w:after="0" w:line="240" w:lineRule="auto"/>
      <w:ind w:left="284"/>
      <w:jc w:val="both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1C0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Style1">
    <w:name w:val="Style1"/>
    <w:basedOn w:val="Normalny"/>
    <w:rsid w:val="00D964E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1">
    <w:name w:val="text1"/>
    <w:basedOn w:val="Domylnaczcionkaakapitu"/>
    <w:rsid w:val="00657E4C"/>
    <w:rPr>
      <w:rFonts w:ascii="Verdana" w:hAnsi="Verdana" w:hint="default"/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E962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E9626B"/>
    <w:rPr>
      <w:rFonts w:ascii="Arial" w:eastAsia="Times New Roman" w:hAnsi="Arial" w:cs="Times New Roman"/>
      <w:b/>
      <w:bCs/>
      <w:iCs/>
      <w:kern w:val="32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E962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962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4</cp:revision>
  <dcterms:created xsi:type="dcterms:W3CDTF">2015-08-27T11:26:00Z</dcterms:created>
  <dcterms:modified xsi:type="dcterms:W3CDTF">2015-08-27T12:01:00Z</dcterms:modified>
</cp:coreProperties>
</file>