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7A" w:rsidRDefault="00BA1360" w:rsidP="00BA1360">
      <w:pPr>
        <w:jc w:val="center"/>
      </w:pPr>
      <w:r>
        <w:t>UWAGA!</w:t>
      </w:r>
      <w:r>
        <w:br/>
        <w:t>              Zamieszczono poprawiony opis techniczny do projektu z</w:t>
      </w:r>
      <w:r>
        <w:br/>
        <w:t>              poprawionymi danymi dotyczącymi pracy pomp.</w:t>
      </w:r>
      <w:r>
        <w:br/>
        <w:t>              Dane są zamieszczone w p. 2.2 opisu.</w:t>
      </w:r>
      <w:r>
        <w:br/>
        <w:t>              Ponadto poniżej także podajemy dane właściwe:</w:t>
      </w:r>
      <w:r>
        <w:br/>
        <w:t xml:space="preserve">              P1  Q = 4,5 l/s,  H = 18,25 m   </w:t>
      </w:r>
      <w:proofErr w:type="spellStart"/>
      <w:r>
        <w:t>Dz</w:t>
      </w:r>
      <w:proofErr w:type="spellEnd"/>
      <w:r>
        <w:t xml:space="preserve"> 90 mm  L = 484,0 m</w:t>
      </w:r>
      <w:r>
        <w:br/>
        <w:t xml:space="preserve">              P2  Q = 4,5 l/s   H = 28,75 m   </w:t>
      </w:r>
      <w:proofErr w:type="spellStart"/>
      <w:r>
        <w:t>Dz</w:t>
      </w:r>
      <w:proofErr w:type="spellEnd"/>
      <w:r>
        <w:t xml:space="preserve"> 90 mm   L = 1283,0 m</w:t>
      </w:r>
      <w:r>
        <w:br/>
        <w:t xml:space="preserve">              P3  Q =  7,2 l/s  H = 25,00 m   </w:t>
      </w:r>
      <w:proofErr w:type="spellStart"/>
      <w:r>
        <w:t>Dz</w:t>
      </w:r>
      <w:proofErr w:type="spellEnd"/>
      <w:r>
        <w:t xml:space="preserve"> 110 mm L = 1379,0 m</w:t>
      </w:r>
    </w:p>
    <w:sectPr w:rsidR="00200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A1360"/>
    <w:rsid w:val="00200E7A"/>
    <w:rsid w:val="00BA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3</cp:revision>
  <dcterms:created xsi:type="dcterms:W3CDTF">2015-04-03T08:36:00Z</dcterms:created>
  <dcterms:modified xsi:type="dcterms:W3CDTF">2015-04-03T08:37:00Z</dcterms:modified>
</cp:coreProperties>
</file>