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D9" w:rsidRPr="00C60DDB" w:rsidRDefault="00DE4736" w:rsidP="00517C8E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Jutrosin</w:t>
      </w:r>
      <w:r w:rsidR="00F359D9" w:rsidRPr="00C60DDB">
        <w:rPr>
          <w:rFonts w:ascii="Tahoma" w:hAnsi="Tahoma" w:cs="Tahoma"/>
          <w:sz w:val="20"/>
        </w:rPr>
        <w:t xml:space="preserve">, </w:t>
      </w:r>
      <w:r w:rsidR="007475E4">
        <w:rPr>
          <w:rFonts w:ascii="Tahoma" w:hAnsi="Tahoma" w:cs="Tahoma"/>
          <w:sz w:val="20"/>
        </w:rPr>
        <w:t>20</w:t>
      </w:r>
      <w:r w:rsidR="00F359D9" w:rsidRPr="00C60DDB">
        <w:rPr>
          <w:rFonts w:ascii="Tahoma" w:hAnsi="Tahoma" w:cs="Tahoma"/>
          <w:sz w:val="20"/>
        </w:rPr>
        <w:t>.</w:t>
      </w:r>
      <w:r w:rsidR="00F35AAF">
        <w:rPr>
          <w:rFonts w:ascii="Tahoma" w:hAnsi="Tahoma" w:cs="Tahoma"/>
          <w:sz w:val="20"/>
        </w:rPr>
        <w:t>03.2015</w:t>
      </w:r>
      <w:r w:rsidR="00F359D9" w:rsidRPr="00C60DDB">
        <w:rPr>
          <w:rFonts w:ascii="Tahoma" w:hAnsi="Tahoma" w:cs="Tahoma"/>
          <w:sz w:val="20"/>
        </w:rPr>
        <w:t xml:space="preserve"> r.</w:t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 xml:space="preserve">Wykonawcy uczestniczący </w:t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  <w:t>w postępowaniu</w:t>
      </w:r>
    </w:p>
    <w:p w:rsidR="00F359D9" w:rsidRPr="00C60DDB" w:rsidRDefault="00F359D9" w:rsidP="00517C8E">
      <w:pPr>
        <w:jc w:val="both"/>
        <w:rPr>
          <w:rFonts w:ascii="Tahoma" w:hAnsi="Tahoma" w:cs="Tahoma"/>
          <w:sz w:val="20"/>
        </w:rPr>
      </w:pPr>
    </w:p>
    <w:p w:rsidR="00F359D9" w:rsidRPr="00C60DDB" w:rsidRDefault="00F359D9" w:rsidP="00517C8E">
      <w:pPr>
        <w:pStyle w:val="Indeks"/>
        <w:suppressLineNumbers w:val="0"/>
        <w:jc w:val="both"/>
        <w:rPr>
          <w:rFonts w:ascii="Tahoma" w:hAnsi="Tahoma" w:cs="Tahoma"/>
          <w:sz w:val="20"/>
        </w:rPr>
      </w:pPr>
    </w:p>
    <w:p w:rsidR="00F35AAF" w:rsidRDefault="00F359D9" w:rsidP="00F35AAF">
      <w:pPr>
        <w:pStyle w:val="Style1"/>
        <w:widowControl/>
        <w:spacing w:before="53" w:line="274" w:lineRule="exact"/>
        <w:jc w:val="center"/>
        <w:rPr>
          <w:b/>
        </w:rPr>
      </w:pPr>
      <w:r w:rsidRPr="00C60DDB">
        <w:rPr>
          <w:rFonts w:ascii="Tahoma" w:hAnsi="Tahoma" w:cs="Tahoma"/>
          <w:sz w:val="20"/>
        </w:rPr>
        <w:t xml:space="preserve">Dotyczy przetargu nieograniczonego na: </w:t>
      </w:r>
      <w:r w:rsidR="00F35AAF" w:rsidRPr="00E65BC5">
        <w:rPr>
          <w:b/>
        </w:rPr>
        <w:t>Budowa kanalizacji sanitarnej</w:t>
      </w:r>
      <w:r w:rsidR="00F35AAF">
        <w:rPr>
          <w:b/>
        </w:rPr>
        <w:t xml:space="preserve"> wraz z przyłączami w miejscowościach Śląskowo i Nowy Sielec</w:t>
      </w:r>
    </w:p>
    <w:p w:rsidR="00DE4736" w:rsidRPr="00C60DDB" w:rsidRDefault="00DE4736" w:rsidP="00517C8E">
      <w:pPr>
        <w:jc w:val="both"/>
        <w:rPr>
          <w:rFonts w:ascii="Tahoma" w:hAnsi="Tahoma" w:cs="Tahoma"/>
          <w:b/>
          <w:i/>
          <w:sz w:val="20"/>
        </w:rPr>
      </w:pPr>
    </w:p>
    <w:p w:rsidR="00F359D9" w:rsidRPr="00C60DDB" w:rsidRDefault="00F359D9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hAnsi="Tahoma" w:cs="Tahoma"/>
          <w:b/>
          <w:sz w:val="20"/>
        </w:rPr>
        <w:t xml:space="preserve">Wyjaśnienie treści </w:t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hAnsi="Tahoma" w:cs="Tahoma"/>
          <w:b/>
          <w:sz w:val="20"/>
        </w:rPr>
        <w:t>Specyfikacji Istotnych Warunków Zamówienia</w:t>
      </w:r>
    </w:p>
    <w:p w:rsidR="00F359D9" w:rsidRPr="00C60DDB" w:rsidRDefault="00F359D9" w:rsidP="00517C8E">
      <w:pPr>
        <w:jc w:val="both"/>
        <w:rPr>
          <w:rFonts w:ascii="Tahoma" w:hAnsi="Tahoma" w:cs="Tahoma"/>
          <w:sz w:val="20"/>
        </w:rPr>
      </w:pPr>
    </w:p>
    <w:p w:rsidR="00F359D9" w:rsidRPr="00C60DDB" w:rsidRDefault="00F359D9" w:rsidP="00517C8E">
      <w:pPr>
        <w:pStyle w:val="Tekstpodstawowy31"/>
        <w:jc w:val="both"/>
        <w:rPr>
          <w:rFonts w:ascii="Tahoma" w:hAnsi="Tahoma"/>
          <w:sz w:val="20"/>
        </w:rPr>
      </w:pPr>
      <w:r w:rsidRPr="00C60DDB">
        <w:rPr>
          <w:rFonts w:ascii="Tahoma" w:hAnsi="Tahoma"/>
          <w:sz w:val="20"/>
        </w:rPr>
        <w:tab/>
        <w:t>Zamawiający zawiadamia, że</w:t>
      </w:r>
      <w:r w:rsidR="00422206" w:rsidRPr="00C60DDB">
        <w:rPr>
          <w:rFonts w:ascii="Tahoma" w:hAnsi="Tahoma"/>
          <w:sz w:val="20"/>
        </w:rPr>
        <w:t xml:space="preserve"> do</w:t>
      </w:r>
      <w:r w:rsidRPr="00C60DDB">
        <w:rPr>
          <w:rFonts w:ascii="Tahoma" w:hAnsi="Tahoma"/>
          <w:sz w:val="20"/>
        </w:rPr>
        <w:t xml:space="preserve"> dnia </w:t>
      </w:r>
      <w:r w:rsidR="007475E4">
        <w:rPr>
          <w:rFonts w:ascii="Tahoma" w:hAnsi="Tahoma"/>
          <w:sz w:val="20"/>
        </w:rPr>
        <w:t>20</w:t>
      </w:r>
      <w:r w:rsidRPr="00C60DDB">
        <w:rPr>
          <w:rFonts w:ascii="Tahoma" w:hAnsi="Tahoma"/>
          <w:sz w:val="20"/>
        </w:rPr>
        <w:t xml:space="preserve"> </w:t>
      </w:r>
      <w:r w:rsidR="00F35AAF">
        <w:rPr>
          <w:rFonts w:ascii="Tahoma" w:hAnsi="Tahoma"/>
          <w:sz w:val="20"/>
        </w:rPr>
        <w:t>marca</w:t>
      </w:r>
      <w:r w:rsidR="00422206" w:rsidRPr="00C60DDB">
        <w:rPr>
          <w:rFonts w:ascii="Tahoma" w:hAnsi="Tahoma"/>
          <w:sz w:val="20"/>
        </w:rPr>
        <w:t xml:space="preserve"> </w:t>
      </w:r>
      <w:r w:rsidR="00F35AAF">
        <w:rPr>
          <w:rFonts w:ascii="Tahoma" w:hAnsi="Tahoma"/>
          <w:sz w:val="20"/>
        </w:rPr>
        <w:t>2015</w:t>
      </w:r>
      <w:r w:rsidRPr="00C60DDB">
        <w:rPr>
          <w:rFonts w:ascii="Tahoma" w:hAnsi="Tahoma"/>
          <w:sz w:val="20"/>
        </w:rPr>
        <w:t xml:space="preserve"> r. wpłynęł</w:t>
      </w:r>
      <w:r w:rsidR="00F35AAF">
        <w:rPr>
          <w:rFonts w:ascii="Tahoma" w:hAnsi="Tahoma"/>
          <w:sz w:val="20"/>
        </w:rPr>
        <w:t>o pismo</w:t>
      </w:r>
      <w:r w:rsidRPr="00C60DDB">
        <w:rPr>
          <w:rFonts w:ascii="Tahoma" w:hAnsi="Tahoma"/>
          <w:sz w:val="20"/>
        </w:rPr>
        <w:t xml:space="preserve"> od potencjaln</w:t>
      </w:r>
      <w:r w:rsidR="00F35AAF">
        <w:rPr>
          <w:rFonts w:ascii="Tahoma" w:hAnsi="Tahoma"/>
          <w:sz w:val="20"/>
        </w:rPr>
        <w:t>ego</w:t>
      </w:r>
      <w:r w:rsidRPr="00C60DDB">
        <w:rPr>
          <w:rFonts w:ascii="Tahoma" w:hAnsi="Tahoma"/>
          <w:sz w:val="20"/>
        </w:rPr>
        <w:t xml:space="preserve"> wykonawc</w:t>
      </w:r>
      <w:r w:rsidR="00F35AAF">
        <w:rPr>
          <w:rFonts w:ascii="Tahoma" w:hAnsi="Tahoma"/>
          <w:sz w:val="20"/>
        </w:rPr>
        <w:t>y</w:t>
      </w:r>
      <w:r w:rsidRPr="00C60DDB">
        <w:rPr>
          <w:rFonts w:ascii="Tahoma" w:hAnsi="Tahoma"/>
          <w:sz w:val="20"/>
        </w:rPr>
        <w:t xml:space="preserve"> z prośbą zmiany treści Specyfikacji Istotnych Warunków Zamówienia.</w:t>
      </w:r>
    </w:p>
    <w:p w:rsidR="00F359D9" w:rsidRPr="00C60DDB" w:rsidRDefault="00F359D9" w:rsidP="00517C8E">
      <w:pPr>
        <w:pStyle w:val="Tekstpodstawowy31"/>
        <w:ind w:firstLine="708"/>
        <w:jc w:val="both"/>
        <w:rPr>
          <w:rFonts w:ascii="Tahoma" w:hAnsi="Tahoma"/>
          <w:sz w:val="20"/>
        </w:rPr>
      </w:pPr>
      <w:r w:rsidRPr="00C60DDB">
        <w:rPr>
          <w:rFonts w:ascii="Tahoma" w:hAnsi="Tahoma"/>
          <w:sz w:val="20"/>
        </w:rPr>
        <w:t xml:space="preserve">W związku z powyższym zamawiający działając na podstawie art.38 ust.2 Ustawy z dnia 29 stycznia 2004 r. Prawo Zamówień Publicznych (tj. Dz. U. z 2013 r. poz. 907 z </w:t>
      </w:r>
      <w:proofErr w:type="spellStart"/>
      <w:r w:rsidRPr="00C60DDB">
        <w:rPr>
          <w:rFonts w:ascii="Tahoma" w:hAnsi="Tahoma"/>
          <w:sz w:val="20"/>
        </w:rPr>
        <w:t>późn</w:t>
      </w:r>
      <w:proofErr w:type="spellEnd"/>
      <w:r w:rsidRPr="00C60DDB">
        <w:rPr>
          <w:rFonts w:ascii="Tahoma" w:hAnsi="Tahoma"/>
          <w:sz w:val="20"/>
        </w:rPr>
        <w:t>. zm.</w:t>
      </w:r>
      <w:r w:rsidR="00422206" w:rsidRPr="00C60DDB">
        <w:rPr>
          <w:rFonts w:ascii="Tahoma" w:hAnsi="Tahoma"/>
          <w:sz w:val="20"/>
        </w:rPr>
        <w:t xml:space="preserve"> oraz z 2014 r. poz. 423 z </w:t>
      </w:r>
      <w:proofErr w:type="spellStart"/>
      <w:r w:rsidR="00422206" w:rsidRPr="00C60DDB">
        <w:rPr>
          <w:rFonts w:ascii="Tahoma" w:hAnsi="Tahoma"/>
          <w:sz w:val="20"/>
        </w:rPr>
        <w:t>późn</w:t>
      </w:r>
      <w:proofErr w:type="spellEnd"/>
      <w:r w:rsidR="00422206" w:rsidRPr="00C60DDB">
        <w:rPr>
          <w:rFonts w:ascii="Tahoma" w:hAnsi="Tahoma"/>
          <w:sz w:val="20"/>
        </w:rPr>
        <w:t>. zm.</w:t>
      </w:r>
      <w:r w:rsidRPr="00C60DDB">
        <w:rPr>
          <w:rFonts w:ascii="Tahoma" w:hAnsi="Tahoma"/>
          <w:sz w:val="20"/>
        </w:rPr>
        <w:t>) udziela następujących wyjaśnień:</w:t>
      </w:r>
    </w:p>
    <w:p w:rsidR="00F359D9" w:rsidRPr="00C60DDB" w:rsidRDefault="00F359D9" w:rsidP="00517C8E">
      <w:pPr>
        <w:pStyle w:val="Tekstpodstawowy31"/>
        <w:ind w:firstLine="708"/>
        <w:jc w:val="both"/>
        <w:rPr>
          <w:rFonts w:ascii="Tahoma" w:hAnsi="Tahoma"/>
          <w:sz w:val="20"/>
        </w:rPr>
      </w:pPr>
    </w:p>
    <w:p w:rsidR="00F359D9" w:rsidRPr="00C60DDB" w:rsidRDefault="00F359D9" w:rsidP="00517C8E">
      <w:pPr>
        <w:jc w:val="both"/>
        <w:rPr>
          <w:rFonts w:ascii="Tahoma" w:eastAsia="Arial" w:hAnsi="Tahoma" w:cs="Tahoma"/>
          <w:sz w:val="20"/>
        </w:rPr>
      </w:pPr>
    </w:p>
    <w:p w:rsidR="00F359D9" w:rsidRPr="00C60DDB" w:rsidRDefault="00F359D9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eastAsia="Arial" w:hAnsi="Tahoma" w:cs="Tahoma"/>
          <w:b/>
          <w:bCs/>
          <w:sz w:val="20"/>
        </w:rPr>
        <w:t>Pytanie 1.</w:t>
      </w:r>
      <w:r w:rsidRPr="00C60DDB">
        <w:rPr>
          <w:rFonts w:ascii="Tahoma" w:hAnsi="Tahoma" w:cs="Tahoma"/>
          <w:b/>
          <w:sz w:val="20"/>
        </w:rPr>
        <w:t xml:space="preserve"> </w:t>
      </w:r>
    </w:p>
    <w:p w:rsidR="00F35AAF" w:rsidRPr="00DE4736" w:rsidRDefault="007475E4" w:rsidP="00DE4736">
      <w:pPr>
        <w:suppressAutoHyphens w:val="0"/>
        <w:spacing w:before="100" w:beforeAutospacing="1" w:after="100" w:afterAutospacing="1"/>
        <w:rPr>
          <w:szCs w:val="24"/>
          <w:lang w:eastAsia="pl-PL"/>
        </w:rPr>
      </w:pPr>
      <w:r>
        <w:rPr>
          <w:szCs w:val="24"/>
          <w:lang w:eastAsia="pl-PL"/>
        </w:rPr>
        <w:t>Czy Zamawiający potwierdza, iż należy zastosować studzienki monolityczne (jednorodne</w:t>
      </w:r>
      <w:r w:rsidR="0089754A">
        <w:rPr>
          <w:szCs w:val="24"/>
          <w:lang w:eastAsia="pl-PL"/>
        </w:rPr>
        <w:t>), prefabrykowane, z fabrycznie osadzonymi w trakcie produkcji przejściami szczelnymi lub uszczelkami, gwarantującymi szczelność połączeń z rurami oraz monolityczną kinetą betonową (wszystkie elementy: dennica, krąg i kinetę należy wykonać w jednym cyklu produkcyjnym, zgodnie z PN EN 1917:2004)?</w:t>
      </w:r>
    </w:p>
    <w:p w:rsidR="00024DE7" w:rsidRPr="00C60DDB" w:rsidRDefault="00024DE7" w:rsidP="00517C8E">
      <w:pPr>
        <w:jc w:val="both"/>
        <w:rPr>
          <w:rFonts w:ascii="Tahoma" w:hAnsi="Tahoma" w:cs="Tahoma"/>
          <w:sz w:val="20"/>
        </w:rPr>
      </w:pPr>
    </w:p>
    <w:p w:rsidR="00024DE7" w:rsidRPr="00C60DDB" w:rsidRDefault="00024DE7" w:rsidP="00517C8E">
      <w:pPr>
        <w:jc w:val="both"/>
        <w:rPr>
          <w:rFonts w:ascii="Tahoma" w:hAnsi="Tahoma" w:cs="Tahoma"/>
          <w:sz w:val="20"/>
        </w:rPr>
      </w:pPr>
    </w:p>
    <w:p w:rsidR="00FE6A5E" w:rsidRPr="00DE4736" w:rsidRDefault="00F359D9" w:rsidP="00517C8E">
      <w:pPr>
        <w:jc w:val="both"/>
        <w:rPr>
          <w:rFonts w:ascii="Tahoma" w:eastAsia="Arial" w:hAnsi="Tahoma" w:cs="Tahoma"/>
          <w:b/>
          <w:bCs/>
          <w:sz w:val="20"/>
        </w:rPr>
      </w:pPr>
      <w:r w:rsidRPr="00DE4736">
        <w:rPr>
          <w:rFonts w:ascii="Tahoma" w:eastAsia="Arial" w:hAnsi="Tahoma" w:cs="Tahoma"/>
          <w:b/>
          <w:bCs/>
          <w:sz w:val="20"/>
        </w:rPr>
        <w:t>Odpowiedź</w:t>
      </w:r>
      <w:r w:rsidR="00FE6A5E" w:rsidRPr="00DE4736">
        <w:rPr>
          <w:rFonts w:ascii="Tahoma" w:eastAsia="Arial" w:hAnsi="Tahoma" w:cs="Tahoma"/>
          <w:b/>
          <w:bCs/>
          <w:sz w:val="20"/>
        </w:rPr>
        <w:t>:</w:t>
      </w:r>
    </w:p>
    <w:p w:rsidR="00024DE7" w:rsidRDefault="0089754A" w:rsidP="00517C8E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  <w:r>
        <w:rPr>
          <w:szCs w:val="24"/>
          <w:lang w:eastAsia="pl-PL"/>
        </w:rPr>
        <w:t>Zamawiający-Gmina Jutrosin potwierdza, iż należy zastosować studzienki monolityczne (jednorodne), prefabrykowane, z fabrycznie osadzonymi w trakcie produkcji przejściami szczelnymi lub uszczelkami, gwarantującymi szczelność połączeń z rurami oraz monolityczną kinetą betonową</w:t>
      </w:r>
    </w:p>
    <w:p w:rsidR="00DE4736" w:rsidRDefault="00DE4736" w:rsidP="00517C8E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DE4736" w:rsidRDefault="00DE4736" w:rsidP="00517C8E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DE4736" w:rsidRPr="00C60DDB" w:rsidRDefault="00DE4736" w:rsidP="00517C8E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3145C8" w:rsidRDefault="003145C8" w:rsidP="00517C8E">
      <w:pPr>
        <w:jc w:val="both"/>
        <w:rPr>
          <w:rFonts w:ascii="Tahoma" w:eastAsia="Arial" w:hAnsi="Tahoma" w:cs="Tahoma"/>
          <w:b/>
          <w:bCs/>
          <w:sz w:val="20"/>
        </w:rPr>
      </w:pPr>
    </w:p>
    <w:sectPr w:rsidR="003145C8" w:rsidSect="001D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A75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BA7E54"/>
    <w:multiLevelType w:val="hybridMultilevel"/>
    <w:tmpl w:val="824AE5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D34F93"/>
    <w:multiLevelType w:val="hybridMultilevel"/>
    <w:tmpl w:val="C504C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9044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4957AA"/>
    <w:multiLevelType w:val="hybridMultilevel"/>
    <w:tmpl w:val="730C2AE0"/>
    <w:lvl w:ilvl="0" w:tplc="F478350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721A6"/>
    <w:multiLevelType w:val="hybridMultilevel"/>
    <w:tmpl w:val="79289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6359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BB37F46"/>
    <w:multiLevelType w:val="hybridMultilevel"/>
    <w:tmpl w:val="05062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3037B3E"/>
    <w:multiLevelType w:val="hybridMultilevel"/>
    <w:tmpl w:val="8FECE6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8FB1063"/>
    <w:multiLevelType w:val="hybridMultilevel"/>
    <w:tmpl w:val="D06AEA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E0272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827940"/>
    <w:multiLevelType w:val="hybridMultilevel"/>
    <w:tmpl w:val="FDAE9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643C2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6094601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695B064B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CD04507"/>
    <w:multiLevelType w:val="hybridMultilevel"/>
    <w:tmpl w:val="0A6E94A4"/>
    <w:lvl w:ilvl="0" w:tplc="8964246E">
      <w:start w:val="1"/>
      <w:numFmt w:val="decimal"/>
      <w:lvlText w:val="%1)"/>
      <w:lvlJc w:val="left"/>
      <w:pPr>
        <w:tabs>
          <w:tab w:val="num" w:pos="1003"/>
        </w:tabs>
        <w:ind w:left="926" w:hanging="283"/>
      </w:pPr>
      <w:rPr>
        <w:rFonts w:ascii="Arial Narrow" w:hAnsi="Arial Narrow" w:cs="Times New Roman" w:hint="default"/>
        <w:b w:val="0"/>
        <w:i w:val="0"/>
        <w:sz w:val="22"/>
        <w:u w:val="none"/>
      </w:rPr>
    </w:lvl>
    <w:lvl w:ilvl="1" w:tplc="E446E84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>
    <w:nsid w:val="7108200A"/>
    <w:multiLevelType w:val="hybridMultilevel"/>
    <w:tmpl w:val="C3B2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4782D"/>
    <w:multiLevelType w:val="hybridMultilevel"/>
    <w:tmpl w:val="3C9C8AC8"/>
    <w:lvl w:ilvl="0" w:tplc="5A281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B7D2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EA72C00"/>
    <w:multiLevelType w:val="hybridMultilevel"/>
    <w:tmpl w:val="456A7508"/>
    <w:lvl w:ilvl="0" w:tplc="3956E96A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7"/>
  </w:num>
  <w:num w:numId="12">
    <w:abstractNumId w:val="13"/>
  </w:num>
  <w:num w:numId="13">
    <w:abstractNumId w:val="6"/>
  </w:num>
  <w:num w:numId="14">
    <w:abstractNumId w:val="0"/>
  </w:num>
  <w:num w:numId="15">
    <w:abstractNumId w:val="16"/>
  </w:num>
  <w:num w:numId="16">
    <w:abstractNumId w:val="5"/>
  </w:num>
  <w:num w:numId="17">
    <w:abstractNumId w:val="4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9D9"/>
    <w:rsid w:val="00024DE7"/>
    <w:rsid w:val="000707A6"/>
    <w:rsid w:val="00086314"/>
    <w:rsid w:val="000A50BC"/>
    <w:rsid w:val="000B4A15"/>
    <w:rsid w:val="000C6117"/>
    <w:rsid w:val="000E7945"/>
    <w:rsid w:val="000F50FB"/>
    <w:rsid w:val="001131AC"/>
    <w:rsid w:val="001351BA"/>
    <w:rsid w:val="0014154D"/>
    <w:rsid w:val="00144E05"/>
    <w:rsid w:val="0018212B"/>
    <w:rsid w:val="00192FA1"/>
    <w:rsid w:val="00193115"/>
    <w:rsid w:val="001C6713"/>
    <w:rsid w:val="001D2CD7"/>
    <w:rsid w:val="001E3DAE"/>
    <w:rsid w:val="001F3037"/>
    <w:rsid w:val="00235F3E"/>
    <w:rsid w:val="00311F36"/>
    <w:rsid w:val="003145C8"/>
    <w:rsid w:val="00397CBC"/>
    <w:rsid w:val="0040263B"/>
    <w:rsid w:val="00422206"/>
    <w:rsid w:val="00434753"/>
    <w:rsid w:val="004416BF"/>
    <w:rsid w:val="00454C21"/>
    <w:rsid w:val="004574DD"/>
    <w:rsid w:val="00490604"/>
    <w:rsid w:val="004A5F60"/>
    <w:rsid w:val="004B233B"/>
    <w:rsid w:val="00517C8E"/>
    <w:rsid w:val="00567F8D"/>
    <w:rsid w:val="00594815"/>
    <w:rsid w:val="00602604"/>
    <w:rsid w:val="0060476E"/>
    <w:rsid w:val="0060693D"/>
    <w:rsid w:val="006104DA"/>
    <w:rsid w:val="0061230A"/>
    <w:rsid w:val="00640012"/>
    <w:rsid w:val="00661D2E"/>
    <w:rsid w:val="0067252E"/>
    <w:rsid w:val="00674D5C"/>
    <w:rsid w:val="00680FF3"/>
    <w:rsid w:val="006916EC"/>
    <w:rsid w:val="006A4449"/>
    <w:rsid w:val="006B7AB2"/>
    <w:rsid w:val="007034B4"/>
    <w:rsid w:val="007475E4"/>
    <w:rsid w:val="00753148"/>
    <w:rsid w:val="007948FD"/>
    <w:rsid w:val="007B2DFC"/>
    <w:rsid w:val="007D2608"/>
    <w:rsid w:val="007D78C2"/>
    <w:rsid w:val="00826D0E"/>
    <w:rsid w:val="00832B2A"/>
    <w:rsid w:val="00884798"/>
    <w:rsid w:val="00896ED7"/>
    <w:rsid w:val="0089754A"/>
    <w:rsid w:val="008A2B55"/>
    <w:rsid w:val="009817DD"/>
    <w:rsid w:val="009F7418"/>
    <w:rsid w:val="00A00177"/>
    <w:rsid w:val="00A801FC"/>
    <w:rsid w:val="00A806A5"/>
    <w:rsid w:val="00A869BC"/>
    <w:rsid w:val="00AA0B7D"/>
    <w:rsid w:val="00AD71BA"/>
    <w:rsid w:val="00AE78D1"/>
    <w:rsid w:val="00B109BA"/>
    <w:rsid w:val="00B26094"/>
    <w:rsid w:val="00B30C03"/>
    <w:rsid w:val="00B35A7F"/>
    <w:rsid w:val="00B70236"/>
    <w:rsid w:val="00BA3A7C"/>
    <w:rsid w:val="00C30B80"/>
    <w:rsid w:val="00C42910"/>
    <w:rsid w:val="00C60DDB"/>
    <w:rsid w:val="00CB2509"/>
    <w:rsid w:val="00CB7286"/>
    <w:rsid w:val="00CE4CAF"/>
    <w:rsid w:val="00D03B1E"/>
    <w:rsid w:val="00D22D97"/>
    <w:rsid w:val="00D427F9"/>
    <w:rsid w:val="00D537AE"/>
    <w:rsid w:val="00D60496"/>
    <w:rsid w:val="00D7457C"/>
    <w:rsid w:val="00D7702A"/>
    <w:rsid w:val="00D7770A"/>
    <w:rsid w:val="00D85C8F"/>
    <w:rsid w:val="00DA59FD"/>
    <w:rsid w:val="00DB4240"/>
    <w:rsid w:val="00DD1446"/>
    <w:rsid w:val="00DE4736"/>
    <w:rsid w:val="00DF53D4"/>
    <w:rsid w:val="00E01CA5"/>
    <w:rsid w:val="00E17DAE"/>
    <w:rsid w:val="00E72F17"/>
    <w:rsid w:val="00E84B7E"/>
    <w:rsid w:val="00F17D71"/>
    <w:rsid w:val="00F359D9"/>
    <w:rsid w:val="00F35AAF"/>
    <w:rsid w:val="00F42459"/>
    <w:rsid w:val="00F5247F"/>
    <w:rsid w:val="00F56283"/>
    <w:rsid w:val="00F7289C"/>
    <w:rsid w:val="00FC703D"/>
    <w:rsid w:val="00FD0DF3"/>
    <w:rsid w:val="00FE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link w:val="Nagwek3Znak"/>
    <w:uiPriority w:val="9"/>
    <w:qFormat/>
    <w:rsid w:val="00DE473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F359D9"/>
    <w:pPr>
      <w:suppressLineNumbers/>
    </w:pPr>
  </w:style>
  <w:style w:type="paragraph" w:customStyle="1" w:styleId="Tekstpodstawowy31">
    <w:name w:val="Tekst podstawowy 31"/>
    <w:basedOn w:val="Normalny"/>
    <w:rsid w:val="00F359D9"/>
    <w:rPr>
      <w:rFonts w:cs="Tahoma"/>
      <w:sz w:val="28"/>
    </w:rPr>
  </w:style>
  <w:style w:type="paragraph" w:styleId="Akapitzlist">
    <w:name w:val="List Paragraph"/>
    <w:basedOn w:val="Normalny"/>
    <w:uiPriority w:val="34"/>
    <w:qFormat/>
    <w:rsid w:val="00E72F1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efault">
    <w:name w:val="Default"/>
    <w:rsid w:val="00141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11F36"/>
    <w:pPr>
      <w:suppressAutoHyphens w:val="0"/>
      <w:spacing w:line="360" w:lineRule="atLeast"/>
      <w:ind w:left="284"/>
      <w:jc w:val="both"/>
    </w:pPr>
    <w:rPr>
      <w:sz w:val="2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1F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661D2E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2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61D2E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semiHidden/>
    <w:rsid w:val="00D537AE"/>
    <w:pPr>
      <w:tabs>
        <w:tab w:val="center" w:pos="4536"/>
        <w:tab w:val="right" w:pos="9072"/>
      </w:tabs>
      <w:suppressAutoHyphens w:val="0"/>
    </w:pPr>
    <w:rPr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D537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DE4736"/>
  </w:style>
  <w:style w:type="character" w:customStyle="1" w:styleId="Nagwek3Znak">
    <w:name w:val="Nagłówek 3 Znak"/>
    <w:basedOn w:val="Domylnaczcionkaakapitu"/>
    <w:link w:val="Nagwek3"/>
    <w:uiPriority w:val="9"/>
    <w:rsid w:val="00DE47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DE4736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441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ny"/>
    <w:rsid w:val="00F35AAF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A9255-2599-4D99-926D-D8612EBA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dawid.leszczynski</dc:creator>
  <cp:lastModifiedBy>umig</cp:lastModifiedBy>
  <cp:revision>2</cp:revision>
  <cp:lastPrinted>2014-10-28T11:18:00Z</cp:lastPrinted>
  <dcterms:created xsi:type="dcterms:W3CDTF">2015-03-20T10:49:00Z</dcterms:created>
  <dcterms:modified xsi:type="dcterms:W3CDTF">2015-03-20T10:49:00Z</dcterms:modified>
</cp:coreProperties>
</file>