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3" w:type="pct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427"/>
      </w:tblGrid>
      <w:tr w:rsidR="0092758C" w:rsidRPr="0092758C" w:rsidTr="0092758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2758C" w:rsidRPr="0092758C" w:rsidRDefault="0092758C" w:rsidP="0092758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Jutrosin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dn.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.12.2014 r.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RI.271.1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.2014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Dotyczy: Postępowania o udzielenie zamówienia publicznego w trybie przetargu nieograniczonego na „Ubezpieczenie mienia i odpowiedzialności Zamawiającego”.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ZAWIADOMIENIE O WYBORZE NAJKORZYSTNIEJSZEJ OFERTY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– Gmina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Jutrosin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podstawie art. 92 ust. 2 ustawy Prawo Zamówień Publicznych (tekst jednolity Dz. U. z 2013 r. poz. 907 z </w:t>
            </w:r>
            <w:proofErr w:type="spellStart"/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zm.)</w:t>
            </w: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zawiadamia</w:t>
            </w: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 wyborze najkorzystniejszej oferty w postępowaniu przetargowym na „Ubezpieczenie mienia i odpowiedzialności Zamawiającego”.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I zamówienia</w:t>
            </w:r>
          </w:p>
          <w:p w:rsidR="0092758C" w:rsidRPr="00FF1987" w:rsidRDefault="0092758C" w:rsidP="0092758C">
            <w:pPr>
              <w:pStyle w:val="Bezodstpw"/>
            </w:pPr>
            <w:r w:rsidRPr="00FF1987">
              <w:t>Ubezpieczenie mienia od ognia i innych zdarzeń losowych,</w:t>
            </w:r>
          </w:p>
          <w:p w:rsidR="0092758C" w:rsidRPr="00FF1987" w:rsidRDefault="0092758C" w:rsidP="0092758C">
            <w:pPr>
              <w:pStyle w:val="Bezodstpw"/>
            </w:pPr>
            <w:r w:rsidRPr="00FF1987">
              <w:t>Ubezpieczenie mienia od kradzieży z włamaniem i rabunku oraz od kradzieży zwykłej,</w:t>
            </w:r>
          </w:p>
          <w:p w:rsidR="0092758C" w:rsidRPr="00EF7F21" w:rsidRDefault="0092758C" w:rsidP="0092758C">
            <w:pPr>
              <w:pStyle w:val="Bezodstpw"/>
            </w:pPr>
            <w:r w:rsidRPr="00FF1987">
              <w:t>Ubezpieczenie sprzętu elektronicznego od wszystkich ryzyk</w:t>
            </w:r>
            <w:r w:rsidRPr="00EF7F21">
              <w:t>,</w:t>
            </w:r>
          </w:p>
          <w:p w:rsidR="0092758C" w:rsidRPr="00EF7F21" w:rsidRDefault="0092758C" w:rsidP="0092758C">
            <w:pPr>
              <w:pStyle w:val="Bezodstpw"/>
            </w:pPr>
            <w:r w:rsidRPr="00EF7F21">
              <w:t>Ubezpieczenie odpowiedzialności cywilnej,</w:t>
            </w:r>
          </w:p>
          <w:p w:rsidR="0092758C" w:rsidRPr="00EF7F21" w:rsidRDefault="0092758C" w:rsidP="0092758C">
            <w:pPr>
              <w:pStyle w:val="Bezodstpw"/>
            </w:pPr>
            <w:r w:rsidRPr="00EF7F21">
              <w:t>Ubezpieczenie szyb od stłuczenia,</w:t>
            </w:r>
          </w:p>
          <w:p w:rsidR="0092758C" w:rsidRPr="00EF7F21" w:rsidRDefault="0092758C" w:rsidP="0092758C">
            <w:pPr>
              <w:pStyle w:val="Bezodstpw"/>
            </w:pPr>
            <w:r w:rsidRPr="00EF7F21">
              <w:t>Ubezpieczenie następstw nieszczęśliwych wypadków,</w:t>
            </w:r>
          </w:p>
          <w:p w:rsidR="0092758C" w:rsidRDefault="0092758C" w:rsidP="0092758C">
            <w:pPr>
              <w:pStyle w:val="Bezodstpw"/>
            </w:pPr>
            <w:r w:rsidRPr="00EF7F21">
              <w:t>Ubezpieczenia komunikacyjne. (OC, NNW, AC, ASS)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najkorzystniejszą ofertę w I części zamówienia wybrano ofertę złożoną przez: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CONCORDIA POLSKA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Towarzystwo Ubezpieczeń Wzajemnych</w:t>
            </w:r>
          </w:p>
          <w:p w:rsidR="0092758C" w:rsidRPr="00E1741B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1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Odział Poznań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Przedstawicielstwo </w:t>
            </w:r>
            <w:r w:rsidRPr="00E1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Konin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ul. </w:t>
            </w:r>
            <w:r w:rsidRPr="00E1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Kolska 6</w:t>
            </w:r>
          </w:p>
          <w:p w:rsidR="0092758C" w:rsidRPr="0092758C" w:rsidRDefault="0092758C" w:rsidP="0092758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Pr="00E17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2-500 Konin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Uzasadnienie wyboru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ta okazała się najkorzystniejsza pod względem kryteriów oceny ofert: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Cena ubezpieczenia – 85%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Zaakceptowanie klauzul dodatkowych – 15 %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Streszczenie oceny i porównania ofert: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10200" w:type="dxa"/>
              <w:jc w:val="center"/>
              <w:tblInd w:w="1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5"/>
              <w:gridCol w:w="3476"/>
              <w:gridCol w:w="1418"/>
              <w:gridCol w:w="1558"/>
              <w:gridCol w:w="1701"/>
              <w:gridCol w:w="1472"/>
            </w:tblGrid>
            <w:tr w:rsidR="0092758C" w:rsidRPr="0092758C" w:rsidTr="0092758C">
              <w:trPr>
                <w:jc w:val="center"/>
              </w:trPr>
              <w:tc>
                <w:tcPr>
                  <w:tcW w:w="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34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Nazwa i adres Wykonawcy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Cena brutto [zł]</w:t>
                  </w:r>
                </w:p>
              </w:tc>
              <w:tc>
                <w:tcPr>
                  <w:tcW w:w="15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za cenę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za zaakceptowanie klauzul dodatkowych</w:t>
                  </w:r>
                </w:p>
              </w:tc>
              <w:tc>
                <w:tcPr>
                  <w:tcW w:w="14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łączna</w:t>
                  </w:r>
                </w:p>
              </w:tc>
            </w:tr>
            <w:tr w:rsidR="0092758C" w:rsidRPr="0092758C" w:rsidTr="0092758C">
              <w:trPr>
                <w:trHeight w:val="1417"/>
                <w:jc w:val="center"/>
              </w:trPr>
              <w:tc>
                <w:tcPr>
                  <w:tcW w:w="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1.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CONCORDIA POLSKA</w:t>
                  </w:r>
                </w:p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Towarzystwo Ubezpieczeń Wzajemnych</w:t>
                  </w:r>
                </w:p>
                <w:p w:rsid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Odział Poznań</w:t>
                  </w:r>
                </w:p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Przedstawicielstwo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Konin</w:t>
                  </w:r>
                </w:p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ul.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Kolska 6</w:t>
                  </w:r>
                </w:p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2-500 Konin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115785,00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100,00</w:t>
                  </w:r>
                </w:p>
              </w:tc>
            </w:tr>
            <w:tr w:rsidR="0092758C" w:rsidRPr="0092758C" w:rsidTr="0092758C">
              <w:trPr>
                <w:trHeight w:val="1417"/>
                <w:jc w:val="center"/>
              </w:trPr>
              <w:tc>
                <w:tcPr>
                  <w:tcW w:w="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4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InterRisk</w:t>
                  </w:r>
                  <w:proofErr w:type="spellEnd"/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Towarzystwo Ubezpieczeń S.A.</w:t>
                  </w:r>
                </w:p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Vienna</w:t>
                  </w:r>
                  <w:proofErr w:type="spellEnd"/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Insurance Group</w:t>
                  </w:r>
                </w:p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Oddział Poznań</w:t>
                  </w:r>
                </w:p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ul. Piękna 58</w:t>
                  </w:r>
                </w:p>
                <w:p w:rsidR="0092758C" w:rsidRPr="0092758C" w:rsidRDefault="0092758C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60-589 Poznań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123684,30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79,57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92758C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7,12</w:t>
                  </w:r>
                </w:p>
              </w:tc>
              <w:tc>
                <w:tcPr>
                  <w:tcW w:w="14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92758C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86,69</w:t>
                  </w:r>
                </w:p>
              </w:tc>
            </w:tr>
          </w:tbl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Część II zamówienia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  <w:p w:rsidR="003B5823" w:rsidRDefault="003B5823" w:rsidP="003B5823">
            <w:pPr>
              <w:pStyle w:val="Bezodstpw"/>
            </w:pPr>
            <w:r>
              <w:t>Ubezpieczenie następstw nieszczęśliwych wypadków dzieci, młodzieży w placówkach oświatowych</w:t>
            </w:r>
          </w:p>
          <w:p w:rsidR="003B5823" w:rsidRPr="00EF1C63" w:rsidRDefault="003B5823" w:rsidP="003B5823">
            <w:pPr>
              <w:pStyle w:val="Bezodstpw"/>
              <w:rPr>
                <w:rFonts w:cs="Tahoma"/>
                <w:color w:val="FF0000"/>
              </w:rPr>
            </w:pPr>
            <w:r>
              <w:t>Ubezpieczenie odpowiedzialności cywilnej personelu w placówkach oświatowych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 najkorzystniejszą ofertę w III części zamówienia wybrano ofertę złożoną przez:</w:t>
            </w:r>
          </w:p>
          <w:p w:rsidR="003B5823" w:rsidRPr="0092758C" w:rsidRDefault="003B5823" w:rsidP="003B58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InterRisk</w:t>
            </w:r>
            <w:proofErr w:type="spellEnd"/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3B5823" w:rsidRPr="0092758C" w:rsidRDefault="003B5823" w:rsidP="003B58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Towarzystwo Ubezpieczeń S.A.</w:t>
            </w:r>
          </w:p>
          <w:p w:rsidR="003B5823" w:rsidRPr="0092758C" w:rsidRDefault="003B5823" w:rsidP="003B58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Vienna</w:t>
            </w:r>
            <w:proofErr w:type="spellEnd"/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Insurance Group</w:t>
            </w:r>
          </w:p>
          <w:p w:rsidR="003B5823" w:rsidRPr="0092758C" w:rsidRDefault="003B5823" w:rsidP="003B58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Oddział Poznań</w:t>
            </w:r>
          </w:p>
          <w:p w:rsidR="003B5823" w:rsidRPr="0092758C" w:rsidRDefault="003B5823" w:rsidP="003B58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ul. Piękna 58</w:t>
            </w:r>
          </w:p>
          <w:p w:rsidR="0092758C" w:rsidRPr="0092758C" w:rsidRDefault="003B5823" w:rsidP="003B582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60-589 Poznań</w:t>
            </w:r>
            <w:r w:rsidR="0092758C" w:rsidRPr="009275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 wyboru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Oferta ta okazała się najkorzystniejsza pod względem kryteriów oceny ofert:</w:t>
            </w:r>
          </w:p>
          <w:p w:rsidR="003B5823" w:rsidRPr="004019B8" w:rsidRDefault="0092758C" w:rsidP="003B5823">
            <w:pPr>
              <w:tabs>
                <w:tab w:val="left" w:pos="5245"/>
              </w:tabs>
              <w:jc w:val="both"/>
              <w:rPr>
                <w:rFonts w:ascii="Tahoma" w:hAnsi="Tahoma"/>
                <w:i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B5823" w:rsidRPr="004019B8">
              <w:rPr>
                <w:rFonts w:ascii="Tahoma" w:hAnsi="Tahoma"/>
                <w:i/>
              </w:rPr>
              <w:t xml:space="preserve">Cena łączna ubezpieczenia – 10% </w:t>
            </w:r>
          </w:p>
          <w:p w:rsidR="003B5823" w:rsidRPr="004019B8" w:rsidRDefault="003B5823" w:rsidP="003B5823">
            <w:pPr>
              <w:tabs>
                <w:tab w:val="left" w:pos="5245"/>
              </w:tabs>
              <w:jc w:val="both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>-</w:t>
            </w:r>
            <w:r w:rsidRPr="004019B8">
              <w:rPr>
                <w:rFonts w:ascii="Tahoma" w:hAnsi="Tahoma"/>
                <w:i/>
              </w:rPr>
              <w:t xml:space="preserve"> Wysokość sumy ubezpieczenia – 60%</w:t>
            </w:r>
          </w:p>
          <w:p w:rsidR="003B5823" w:rsidRPr="004019B8" w:rsidRDefault="003B5823" w:rsidP="003B5823">
            <w:pPr>
              <w:ind w:left="426" w:hanging="426"/>
              <w:jc w:val="both"/>
              <w:outlineLvl w:val="0"/>
              <w:rPr>
                <w:rFonts w:ascii="Tahoma" w:hAnsi="Tahoma"/>
                <w:i/>
              </w:rPr>
            </w:pPr>
            <w:r>
              <w:rPr>
                <w:rFonts w:ascii="Tahoma" w:hAnsi="Tahoma"/>
                <w:i/>
              </w:rPr>
              <w:t xml:space="preserve">- </w:t>
            </w:r>
            <w:r w:rsidRPr="004019B8">
              <w:rPr>
                <w:rFonts w:ascii="Tahoma" w:hAnsi="Tahoma"/>
                <w:i/>
              </w:rPr>
              <w:t>Zaakceptowanie klauzul dodatkowych – 30%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Streszczenie oceny i porównania ofert: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tbl>
            <w:tblPr>
              <w:tblW w:w="10200" w:type="dxa"/>
              <w:jc w:val="center"/>
              <w:tblInd w:w="1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2"/>
              <w:gridCol w:w="2592"/>
              <w:gridCol w:w="1231"/>
              <w:gridCol w:w="1374"/>
              <w:gridCol w:w="1642"/>
              <w:gridCol w:w="1506"/>
              <w:gridCol w:w="1323"/>
            </w:tblGrid>
            <w:tr w:rsidR="003B5823" w:rsidRPr="0092758C" w:rsidTr="003B5823">
              <w:trPr>
                <w:jc w:val="center"/>
              </w:trPr>
              <w:tc>
                <w:tcPr>
                  <w:tcW w:w="5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Lp.</w:t>
                  </w:r>
                </w:p>
              </w:tc>
              <w:tc>
                <w:tcPr>
                  <w:tcW w:w="28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Nazwa i adres Wykonawcy</w:t>
                  </w:r>
                </w:p>
              </w:tc>
              <w:tc>
                <w:tcPr>
                  <w:tcW w:w="12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Cena brutto [zł]</w:t>
                  </w:r>
                </w:p>
              </w:tc>
              <w:tc>
                <w:tcPr>
                  <w:tcW w:w="14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za cenę</w:t>
                  </w:r>
                </w:p>
              </w:tc>
              <w:tc>
                <w:tcPr>
                  <w:tcW w:w="168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za</w:t>
                  </w:r>
                  <w:r w:rsidRPr="003B5823">
                    <w:rPr>
                      <w:rFonts w:ascii="Times New Roman" w:hAnsi="Times New Roman" w:cs="Times New Roman"/>
                      <w:b/>
                    </w:rPr>
                    <w:t xml:space="preserve"> Wysokość sumy ubezpieczenia</w:t>
                  </w:r>
                </w:p>
              </w:tc>
              <w:tc>
                <w:tcPr>
                  <w:tcW w:w="10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za zaakceptowanie klauzul dodatkowych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Punktacja łączna</w:t>
                  </w:r>
                </w:p>
              </w:tc>
            </w:tr>
            <w:tr w:rsidR="003B5823" w:rsidRPr="0092758C" w:rsidTr="003B5823">
              <w:trPr>
                <w:trHeight w:val="1417"/>
                <w:jc w:val="center"/>
              </w:trPr>
              <w:tc>
                <w:tcPr>
                  <w:tcW w:w="5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InterRisk</w:t>
                  </w:r>
                  <w:proofErr w:type="spellEnd"/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:rsidR="003B5823" w:rsidRPr="0092758C" w:rsidRDefault="003B5823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Towarzystwo Ubezpieczeń S.A.</w:t>
                  </w:r>
                </w:p>
                <w:p w:rsidR="003B5823" w:rsidRPr="0092758C" w:rsidRDefault="003B5823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Vienna</w:t>
                  </w:r>
                  <w:proofErr w:type="spellEnd"/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Insurance Group</w:t>
                  </w:r>
                </w:p>
                <w:p w:rsidR="003B5823" w:rsidRPr="0092758C" w:rsidRDefault="003B5823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Oddział Poznań</w:t>
                  </w:r>
                </w:p>
                <w:p w:rsidR="003B5823" w:rsidRPr="0092758C" w:rsidRDefault="003B5823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ul. Piękna 58</w:t>
                  </w:r>
                </w:p>
                <w:p w:rsidR="003B5823" w:rsidRPr="0092758C" w:rsidRDefault="003B5823" w:rsidP="0092758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275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60-589 Poznań</w:t>
                  </w: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lastRenderedPageBreak/>
                    <w:t>107877,00</w:t>
                  </w:r>
                </w:p>
              </w:tc>
              <w:tc>
                <w:tcPr>
                  <w:tcW w:w="14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60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3B5823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3B5823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3B5823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7,8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3B5823" w:rsidRPr="0092758C" w:rsidRDefault="003B5823" w:rsidP="009275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77,8</w:t>
                  </w:r>
                </w:p>
              </w:tc>
            </w:tr>
          </w:tbl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zawiadamia również, że nie odrzucił żadnej oferty oraz nie wykluczył żadnego z Wykonawców.</w:t>
            </w:r>
          </w:p>
          <w:p w:rsidR="0092758C" w:rsidRPr="0092758C" w:rsidRDefault="0092758C" w:rsidP="0092758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75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Ponadto informuję, że Zamawiający na podstawie art. 94 ust. 2 pkt. 3 lit. a) ustawy Prawo Zamówień Publicznych może zawrzeć umowę w sprawie zamówienia publicznego przed upływem terminów określonych w art. 94 ust. 1 w/w ustawy, tj. przed upływem 5 dni od otrzymania niniejszego zawiadomienia.</w:t>
            </w:r>
          </w:p>
        </w:tc>
      </w:tr>
    </w:tbl>
    <w:p w:rsidR="003725A5" w:rsidRDefault="00E1741B"/>
    <w:sectPr w:rsidR="003725A5" w:rsidSect="00BF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758C"/>
    <w:rsid w:val="003B5823"/>
    <w:rsid w:val="006A69E1"/>
    <w:rsid w:val="0092758C"/>
    <w:rsid w:val="00BF1C02"/>
    <w:rsid w:val="00E1741B"/>
    <w:rsid w:val="00F1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758C"/>
    <w:rPr>
      <w:b/>
      <w:bCs/>
    </w:rPr>
  </w:style>
  <w:style w:type="paragraph" w:styleId="Bezodstpw">
    <w:name w:val="No Spacing"/>
    <w:uiPriority w:val="1"/>
    <w:qFormat/>
    <w:rsid w:val="009275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1</cp:revision>
  <dcterms:created xsi:type="dcterms:W3CDTF">2014-12-17T12:45:00Z</dcterms:created>
  <dcterms:modified xsi:type="dcterms:W3CDTF">2014-12-17T13:06:00Z</dcterms:modified>
</cp:coreProperties>
</file>